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jc w:val="distribute"/>
        <w:rPr>
          <w:rFonts w:eastAsia="方正小标宋简体"/>
          <w:color w:val="FF0000"/>
          <w:sz w:val="62"/>
          <w:szCs w:val="62"/>
        </w:rPr>
      </w:pPr>
      <w:r>
        <w:rPr>
          <w:rFonts w:hint="eastAsia" w:eastAsia="方正小标宋简体"/>
          <w:color w:val="FF0000"/>
          <w:sz w:val="62"/>
          <w:szCs w:val="62"/>
        </w:rPr>
        <w:t>中山大学计算机学院</w:t>
      </w:r>
    </w:p>
    <w:p>
      <w:pPr>
        <w:adjustRightInd w:val="0"/>
        <w:snapToGrid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eastAsia="方正小标宋简体"/>
          <w:w w:val="90"/>
          <w:sz w:val="62"/>
          <w:szCs w:val="6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ge">
                  <wp:posOffset>1717675</wp:posOffset>
                </wp:positionV>
                <wp:extent cx="5615940" cy="8023860"/>
                <wp:effectExtent l="0" t="0" r="0" b="0"/>
                <wp:wrapNone/>
                <wp:docPr id="4" name="矩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15940" cy="802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4pt;margin-top:135.25pt;height:631.8pt;width:442.2pt;mso-position-vertical-relative:page;z-index:251660288;mso-width-relative:page;mso-height-relative:page;" filled="f" stroked="f" coordsize="21600,21600" o:gfxdata="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QJCC3AAAAAsBAAAPAAAAAAAAAAEAIAAAACIAAABkcnMvZG93bnJldi54bWxQSwEC&#10;FAAUAAAACACHTuJAN6xphvABAADRAwAADgAAAAAAAAABACAAAAArAQAAZHJzL2Uyb0RvYy54bWxQ&#10;SwUGAAAAAAYABgBZAQAAjQUAAAAA&#10;">
                <v:fill on="f" focussize="0,0"/>
                <v:stroke on="f"/>
                <v:imagedata o:title=""/>
                <o:lock v:ext="edit" aspectratio="t"/>
              </v:rect>
            </w:pict>
          </mc:Fallback>
        </mc:AlternateContent>
      </w:r>
      <w:r>
        <w:rPr>
          <w:rFonts w:hint="eastAsia" w:eastAsia="方正小标宋简体"/>
          <w:w w:val="90"/>
          <w:sz w:val="62"/>
          <w:szCs w:val="6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ge">
                  <wp:posOffset>1888490</wp:posOffset>
                </wp:positionV>
                <wp:extent cx="5615940" cy="8023860"/>
                <wp:effectExtent l="0" t="0" r="0" b="0"/>
                <wp:wrapNone/>
                <wp:docPr id="5" name="矩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15940" cy="802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pt;margin-top:148.7pt;height:631.8pt;width:442.2pt;mso-position-vertical-relative:page;z-index:251659264;mso-width-relative:page;mso-height-relative:page;" filled="f" stroked="f" coordsize="21600,21600" o:gfxdata="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3mEZ90AAAAMAQAADwAAAAAAAAABACAAAAAiAAAAZHJzL2Rvd25yZXYueG1sUEsB&#10;AhQAFAAAAAgAh07iQJnx1rLwAQAA0QMAAA4AAAAAAAAAAQAgAAAALAEAAGRycy9lMm9Eb2MueG1s&#10;UEsFBgAAAAAGAAYAWQEAAI4FAAAAAA==&#10;">
                <v:fill on="f" focussize="0,0"/>
                <v:stroke on="f"/>
                <v:imagedata o:title=""/>
                <o:lock v:ext="edit" aspectratio="t"/>
              </v:rect>
            </w:pict>
          </mc:Fallback>
        </mc:AlternateContent>
      </w:r>
      <w:r>
        <w:rPr>
          <w:rFonts w:hint="eastAsia" w:eastAsia="仿宋_GB2312"/>
          <w:sz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5080</wp:posOffset>
                </wp:positionV>
                <wp:extent cx="6155055" cy="50800"/>
                <wp:effectExtent l="16510" t="17145" r="19685" b="825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055" cy="50800"/>
                          <a:chOff x="1238" y="3498"/>
                          <a:chExt cx="9693" cy="80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8" y="349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38" y="357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8.1pt;margin-top:0.4pt;height:4pt;width:484.65pt;z-index:251661312;mso-width-relative:page;mso-height-relative:page;" coordorigin="1238,3498" coordsize="9693,80" o:gfxdata="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Ol2Fa7WAAAABgEAAA8AAAAAAAAAAQAgAAAAIgAAAGRycy9kb3ducmV2LnhtbFBLAQIUABQAAAAI&#10;AIdO4kBNzEwBYQIAAJQGAAAOAAAAAAAAAAEAIAAAACUBAABkcnMvZTJvRG9jLnhtbFBLBQYAAAAA&#10;BgAGAFkBAAD4BQAAAAA=&#10;">
                <o:lock v:ext="edit" aspectratio="f"/>
                <v:line id="Line 5" o:spid="_x0000_s1026" o:spt="20" style="position:absolute;left:1238;top:3498;height:0;width:9693;" filled="f" stroked="t" coordsize="21600,21600" o:gfxdata="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ravM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Line 6" o:spid="_x0000_s1026" o:spt="20" style="position:absolute;left:1238;top:3578;height:0;width:9693;" filled="f" stroked="t" coordsize="21600,21600" o:gfxdata="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BMW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jc w:val="right"/>
        <w:rPr>
          <w:rFonts w:ascii="仿宋_GB2312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</w:rPr>
        <w:t>计算机〔202</w:t>
      </w:r>
      <w:r>
        <w:rPr>
          <w:rFonts w:ascii="仿宋_GB2312" w:hAnsi="Times New Roman" w:eastAsia="仿宋_GB2312" w:cs="Times New Roman"/>
          <w:bCs/>
          <w:color w:val="000000"/>
          <w:kern w:val="0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</w:rPr>
        <w:t>〕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38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</w:rPr>
        <w:t>号</w:t>
      </w:r>
    </w:p>
    <w:p>
      <w:pPr>
        <w:widowControl/>
        <w:shd w:val="clear" w:color="auto" w:fill="FFFFFF"/>
        <w:adjustRightInd w:val="0"/>
        <w:snapToGrid w:val="0"/>
        <w:spacing w:line="360" w:lineRule="atLeast"/>
        <w:jc w:val="center"/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360" w:lineRule="atLeas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>计算机学院关于印发《研究生承担</w:t>
      </w:r>
      <w:r>
        <w:rPr>
          <w:rFonts w:eastAsia="方正小标宋简体" w:asciiTheme="minorHAnsi" w:hAnsiTheme="minorHAnsi"/>
          <w:color w:val="000000"/>
          <w:kern w:val="0"/>
          <w:sz w:val="44"/>
          <w:szCs w:val="44"/>
        </w:rPr>
        <w:t>教学助理</w:t>
      </w:r>
      <w:r>
        <w:rPr>
          <w:rFonts w:hint="eastAsia" w:eastAsia="方正小标宋简体" w:asciiTheme="minorHAnsi" w:hAnsiTheme="minorHAnsi"/>
          <w:color w:val="000000"/>
          <w:kern w:val="0"/>
          <w:sz w:val="44"/>
          <w:szCs w:val="44"/>
        </w:rPr>
        <w:t>工</w:t>
      </w:r>
      <w:r>
        <w:rPr>
          <w:rFonts w:eastAsia="方正小标宋简体" w:asciiTheme="minorHAnsi" w:hAnsiTheme="minorHAnsi"/>
          <w:color w:val="000000"/>
          <w:kern w:val="0"/>
          <w:sz w:val="44"/>
          <w:szCs w:val="44"/>
        </w:rPr>
        <w:t>作</w:t>
      </w: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>规定》的通知</w:t>
      </w:r>
    </w:p>
    <w:p>
      <w:pPr>
        <w:widowControl/>
        <w:shd w:val="clear" w:color="auto" w:fill="FFFFFF"/>
        <w:adjustRightInd w:val="0"/>
        <w:snapToGrid w:val="0"/>
        <w:spacing w:line="560" w:lineRule="exact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/>
        <w:adjustRightInd/>
        <w:snapToGrid/>
        <w:spacing w:line="240" w:lineRule="auto"/>
        <w:ind w:firstLine="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/>
        </w:rPr>
        <w:t>系、所、中心、实验室：</w:t>
      </w:r>
    </w:p>
    <w:p>
      <w:pPr>
        <w:widowControl/>
        <w:shd w:val="clear"/>
        <w:adjustRightInd/>
        <w:snapToGrid/>
        <w:spacing w:line="240" w:lineRule="auto"/>
        <w:ind w:firstLine="645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经学院党政联席会讨论通过，现将《研究生承担教学助理工作规定》印发给你们，请遵照执行。</w:t>
      </w:r>
    </w:p>
    <w:p>
      <w:pPr>
        <w:widowControl/>
        <w:shd w:val="clear" w:color="auto" w:fill="FFFFFF"/>
        <w:adjustRightInd w:val="0"/>
        <w:snapToGrid w:val="0"/>
        <w:spacing w:line="360" w:lineRule="atLeas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360" w:lineRule="atLeas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360" w:lineRule="atLeast"/>
        <w:jc w:val="center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计算机学院</w:t>
      </w:r>
    </w:p>
    <w:p>
      <w:pPr>
        <w:widowControl/>
        <w:shd w:val="clear" w:color="auto" w:fill="FFFFFF"/>
        <w:adjustRightInd w:val="0"/>
        <w:snapToGrid w:val="0"/>
        <w:spacing w:line="360" w:lineRule="atLeas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                   </w:t>
      </w:r>
      <w:bookmarkStart w:id="0" w:name="OLE_LINK1"/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日</w:t>
      </w:r>
      <w:bookmarkEnd w:id="0"/>
    </w:p>
    <w:p>
      <w:pPr>
        <w:widowControl/>
        <w:shd w:val="clear" w:color="auto" w:fill="FFFFFF"/>
        <w:adjustRightInd w:val="0"/>
        <w:snapToGrid w:val="0"/>
        <w:spacing w:line="360" w:lineRule="atLeas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360" w:lineRule="atLeas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360" w:lineRule="atLeas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360" w:lineRule="atLeast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br w:type="page"/>
      </w:r>
    </w:p>
    <w:p>
      <w:pPr>
        <w:widowControl/>
        <w:shd w:val="clear" w:color="auto" w:fill="FFFFFF"/>
        <w:adjustRightInd w:val="0"/>
        <w:snapToGrid w:val="0"/>
        <w:spacing w:before="312" w:beforeLines="100" w:line="360" w:lineRule="atLeas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360" w:lineRule="atLeast"/>
        <w:jc w:val="center"/>
        <w:textAlignment w:val="auto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  <w:bookmarkStart w:id="1" w:name="_GoBack"/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>研究生承担</w:t>
      </w:r>
      <w:r>
        <w:rPr>
          <w:rFonts w:ascii="Calibri" w:hAnsi="Calibri" w:eastAsia="方正小标宋简体"/>
          <w:color w:val="000000"/>
          <w:kern w:val="0"/>
          <w:sz w:val="44"/>
          <w:szCs w:val="44"/>
        </w:rPr>
        <w:t>教学助理</w:t>
      </w:r>
      <w:r>
        <w:rPr>
          <w:rFonts w:hint="eastAsia" w:ascii="Calibri" w:hAnsi="Calibri" w:eastAsia="方正小标宋简体"/>
          <w:color w:val="000000"/>
          <w:kern w:val="0"/>
          <w:sz w:val="44"/>
          <w:szCs w:val="44"/>
        </w:rPr>
        <w:t>工</w:t>
      </w:r>
      <w:r>
        <w:rPr>
          <w:rFonts w:ascii="Calibri" w:hAnsi="Calibri" w:eastAsia="方正小标宋简体"/>
          <w:color w:val="000000"/>
          <w:kern w:val="0"/>
          <w:sz w:val="44"/>
          <w:szCs w:val="44"/>
        </w:rPr>
        <w:t>作</w:t>
      </w: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>规定</w:t>
      </w:r>
    </w:p>
    <w:bookmarkEnd w:id="1"/>
    <w:p>
      <w:pPr>
        <w:widowControl/>
        <w:shd w:val="clear" w:color="auto" w:fill="FFFFFF"/>
        <w:spacing w:line="360" w:lineRule="atLeast"/>
        <w:ind w:firstLine="700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为加强和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统筹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研究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生承担教学助理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工作，经学院研究生教育与学位专门委员会讨论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并提交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党政联席会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审议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通过，特制订此规定。</w:t>
      </w:r>
    </w:p>
    <w:p>
      <w:pPr>
        <w:widowControl/>
        <w:shd w:val="clear" w:color="auto" w:fill="FFFFFF"/>
        <w:spacing w:line="360" w:lineRule="atLeast"/>
        <w:ind w:firstLine="7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一、我院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所有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全日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制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研究生（包括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博士研究生、硕士研究生）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在读期间须承担本科教学助理工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作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至少一次。</w:t>
      </w:r>
    </w:p>
    <w:p>
      <w:pPr>
        <w:widowControl/>
        <w:shd w:val="clear" w:color="auto" w:fill="FFFFFF"/>
        <w:spacing w:line="360" w:lineRule="atLeas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二、教学助理聘用及酬金发放等具体事宜按照学校的文件《中山大学学生勤工助学管理办法》（中山大学〔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2021〕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号）执行。</w:t>
      </w:r>
    </w:p>
    <w:p>
      <w:pPr>
        <w:widowControl/>
        <w:shd w:val="clear" w:color="auto" w:fill="FFFFFF"/>
        <w:spacing w:line="360" w:lineRule="atLeas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三、如有特殊情况确实无法承担助教任务的，须向学院提出申请，详细说明原因。经学院审批同意可另行处理。</w:t>
      </w:r>
    </w:p>
    <w:p>
      <w:pPr>
        <w:widowControl/>
        <w:shd w:val="clear" w:color="auto" w:fill="FFFFFF"/>
        <w:spacing w:line="360" w:lineRule="atLeast"/>
        <w:ind w:firstLine="7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四、未按上述要求完成助教任务者，原则上不得申请学位论文答辩。</w:t>
      </w:r>
    </w:p>
    <w:p>
      <w:pPr>
        <w:widowControl/>
        <w:shd w:val="clear" w:color="auto" w:fill="FFFFFF"/>
        <w:spacing w:line="360" w:lineRule="atLeast"/>
        <w:ind w:firstLine="640" w:firstLineChars="200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五、本规定自20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21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级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研究生开始实施。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原《计算机〔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2018〕23号：数据科学与计算机学院关于研究生承担教学助理工作的规定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》废止。本规定由学院研究生教育与学位专委会负责解释。</w:t>
      </w:r>
    </w:p>
    <w:p>
      <w:pPr>
        <w:widowControl/>
        <w:shd w:val="clear" w:color="auto" w:fill="FFFFFF"/>
        <w:spacing w:line="360" w:lineRule="atLeast"/>
        <w:ind w:firstLine="640" w:firstLineChars="200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ind w:firstLine="0" w:firstLineChars="0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autoSpaceDN w:val="0"/>
        <w:adjustRightInd w:val="0"/>
        <w:snapToGrid w:val="0"/>
        <w:spacing w:line="520" w:lineRule="atLeast"/>
        <w:ind w:firstLine="580"/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autoSpaceDN w:val="0"/>
        <w:adjustRightInd w:val="0"/>
        <w:snapToGrid w:val="0"/>
        <w:spacing w:line="520" w:lineRule="atLeast"/>
        <w:ind w:firstLine="580"/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pBdr>
          <w:top w:val="single" w:color="auto" w:sz="8" w:space="1"/>
          <w:bottom w:val="single" w:color="auto" w:sz="8" w:space="1"/>
          <w:between w:val="single" w:color="auto" w:sz="6" w:space="1"/>
        </w:pBdr>
        <w:ind w:left="210" w:leftChars="100" w:firstLine="320" w:firstLineChars="100"/>
        <w:jc w:val="left"/>
        <w:rPr>
          <w:rFonts w:ascii="仿宋_GB2312" w:hAnsi="Times New Roman" w:eastAsia="仿宋_GB2312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计算机学院                   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/>
          <w:sz w:val="32"/>
          <w:szCs w:val="32"/>
        </w:rPr>
        <w:t>日印发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jMTdmYjY3OGJjNDI0OWZiNmQwNTVlMmQyZjAzYjkifQ=="/>
  </w:docVars>
  <w:rsids>
    <w:rsidRoot w:val="00E1145F"/>
    <w:rsid w:val="000075B3"/>
    <w:rsid w:val="00020907"/>
    <w:rsid w:val="00027427"/>
    <w:rsid w:val="000311D5"/>
    <w:rsid w:val="000353D9"/>
    <w:rsid w:val="00046012"/>
    <w:rsid w:val="00086C52"/>
    <w:rsid w:val="000C604C"/>
    <w:rsid w:val="000D148A"/>
    <w:rsid w:val="000F41B6"/>
    <w:rsid w:val="00110E04"/>
    <w:rsid w:val="00122382"/>
    <w:rsid w:val="00123A86"/>
    <w:rsid w:val="00172CFA"/>
    <w:rsid w:val="00190D94"/>
    <w:rsid w:val="001A2EC4"/>
    <w:rsid w:val="001A6AAB"/>
    <w:rsid w:val="001A701A"/>
    <w:rsid w:val="001B7EE6"/>
    <w:rsid w:val="001D2D57"/>
    <w:rsid w:val="001F17FB"/>
    <w:rsid w:val="001F581F"/>
    <w:rsid w:val="00257017"/>
    <w:rsid w:val="00274DAC"/>
    <w:rsid w:val="002A43B3"/>
    <w:rsid w:val="002C6EBC"/>
    <w:rsid w:val="002C767F"/>
    <w:rsid w:val="002C77C3"/>
    <w:rsid w:val="002F403A"/>
    <w:rsid w:val="002F4BE2"/>
    <w:rsid w:val="002F515D"/>
    <w:rsid w:val="002F72DF"/>
    <w:rsid w:val="0031555F"/>
    <w:rsid w:val="00317FDE"/>
    <w:rsid w:val="003373AA"/>
    <w:rsid w:val="003469B5"/>
    <w:rsid w:val="00374A3D"/>
    <w:rsid w:val="00380C82"/>
    <w:rsid w:val="003D1380"/>
    <w:rsid w:val="003F5D6B"/>
    <w:rsid w:val="00400074"/>
    <w:rsid w:val="00467C21"/>
    <w:rsid w:val="004B262A"/>
    <w:rsid w:val="004B2D5F"/>
    <w:rsid w:val="004B3039"/>
    <w:rsid w:val="004C52CF"/>
    <w:rsid w:val="004D23FF"/>
    <w:rsid w:val="004D439C"/>
    <w:rsid w:val="00537C49"/>
    <w:rsid w:val="005440F3"/>
    <w:rsid w:val="005945F6"/>
    <w:rsid w:val="005C1EEA"/>
    <w:rsid w:val="005D277D"/>
    <w:rsid w:val="005E2C51"/>
    <w:rsid w:val="005F243A"/>
    <w:rsid w:val="006135AA"/>
    <w:rsid w:val="0063437A"/>
    <w:rsid w:val="00642726"/>
    <w:rsid w:val="006B1D13"/>
    <w:rsid w:val="006D0E81"/>
    <w:rsid w:val="006D205D"/>
    <w:rsid w:val="006D75E4"/>
    <w:rsid w:val="00700407"/>
    <w:rsid w:val="0071482F"/>
    <w:rsid w:val="0078316C"/>
    <w:rsid w:val="007C07B6"/>
    <w:rsid w:val="00804B7D"/>
    <w:rsid w:val="008C29EF"/>
    <w:rsid w:val="008D7156"/>
    <w:rsid w:val="008E0324"/>
    <w:rsid w:val="009024C0"/>
    <w:rsid w:val="00913441"/>
    <w:rsid w:val="00926335"/>
    <w:rsid w:val="0093638C"/>
    <w:rsid w:val="009366B2"/>
    <w:rsid w:val="00947178"/>
    <w:rsid w:val="009A3187"/>
    <w:rsid w:val="009B54EA"/>
    <w:rsid w:val="009C78D1"/>
    <w:rsid w:val="00A207DE"/>
    <w:rsid w:val="00A769E9"/>
    <w:rsid w:val="00A857AF"/>
    <w:rsid w:val="00AA7BEB"/>
    <w:rsid w:val="00AB3FE8"/>
    <w:rsid w:val="00AD16E3"/>
    <w:rsid w:val="00AD683E"/>
    <w:rsid w:val="00AE4651"/>
    <w:rsid w:val="00AF57D3"/>
    <w:rsid w:val="00B00722"/>
    <w:rsid w:val="00B17B3B"/>
    <w:rsid w:val="00B3106C"/>
    <w:rsid w:val="00B34C38"/>
    <w:rsid w:val="00B41D0A"/>
    <w:rsid w:val="00B9382E"/>
    <w:rsid w:val="00BC0965"/>
    <w:rsid w:val="00BC4B82"/>
    <w:rsid w:val="00BF62FF"/>
    <w:rsid w:val="00C73F5E"/>
    <w:rsid w:val="00C85EA5"/>
    <w:rsid w:val="00CC37DE"/>
    <w:rsid w:val="00CD0E95"/>
    <w:rsid w:val="00CD32BC"/>
    <w:rsid w:val="00CD5B94"/>
    <w:rsid w:val="00CE3F97"/>
    <w:rsid w:val="00CF22DC"/>
    <w:rsid w:val="00CF4D96"/>
    <w:rsid w:val="00CF7BB3"/>
    <w:rsid w:val="00D04136"/>
    <w:rsid w:val="00D177A0"/>
    <w:rsid w:val="00D228FE"/>
    <w:rsid w:val="00D252AC"/>
    <w:rsid w:val="00D3224E"/>
    <w:rsid w:val="00D601EC"/>
    <w:rsid w:val="00D71C02"/>
    <w:rsid w:val="00DC5405"/>
    <w:rsid w:val="00DC7E54"/>
    <w:rsid w:val="00E1145F"/>
    <w:rsid w:val="00E37FB4"/>
    <w:rsid w:val="00E51CCB"/>
    <w:rsid w:val="00E63AEF"/>
    <w:rsid w:val="00EC259B"/>
    <w:rsid w:val="00ED3361"/>
    <w:rsid w:val="00EE6CD3"/>
    <w:rsid w:val="00F07B01"/>
    <w:rsid w:val="00F306D4"/>
    <w:rsid w:val="00F332FF"/>
    <w:rsid w:val="00F8349F"/>
    <w:rsid w:val="00F92C39"/>
    <w:rsid w:val="00FA2FB0"/>
    <w:rsid w:val="00FE4B14"/>
    <w:rsid w:val="00FF20CB"/>
    <w:rsid w:val="00FF3C6C"/>
    <w:rsid w:val="00FF5C45"/>
    <w:rsid w:val="183250DD"/>
    <w:rsid w:val="18E5697F"/>
    <w:rsid w:val="1AE6714F"/>
    <w:rsid w:val="23C40584"/>
    <w:rsid w:val="7381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1"/>
    <w:pPr>
      <w:autoSpaceDE w:val="0"/>
      <w:autoSpaceDN w:val="0"/>
      <w:spacing w:after="160" w:line="259" w:lineRule="auto"/>
      <w:ind w:left="960"/>
      <w:jc w:val="left"/>
    </w:pPr>
    <w:rPr>
      <w:rFonts w:ascii="Noto Sans CJK JP Regular" w:hAnsi="Noto Sans CJK JP Regular" w:eastAsia="Noto Sans CJK JP Regular" w:cs="Noto Sans CJK JP Regular"/>
      <w:kern w:val="0"/>
      <w:sz w:val="30"/>
      <w:szCs w:val="30"/>
      <w:lang w:val="zh-CN" w:bidi="zh-CN"/>
    </w:rPr>
  </w:style>
  <w:style w:type="paragraph" w:styleId="3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3"/>
    <w:semiHidden/>
    <w:qFormat/>
    <w:uiPriority w:val="99"/>
  </w:style>
  <w:style w:type="character" w:customStyle="1" w:styleId="14">
    <w:name w:val="正文文本 字符"/>
    <w:basedOn w:val="8"/>
    <w:link w:val="2"/>
    <w:qFormat/>
    <w:uiPriority w:val="1"/>
    <w:rPr>
      <w:rFonts w:ascii="Noto Sans CJK JP Regular" w:hAnsi="Noto Sans CJK JP Regular" w:eastAsia="Noto Sans CJK JP Regular" w:cs="Noto Sans CJK JP Regular"/>
      <w:kern w:val="0"/>
      <w:sz w:val="30"/>
      <w:szCs w:val="30"/>
      <w:lang w:val="zh-CN" w:bidi="zh-CN"/>
    </w:rPr>
  </w:style>
  <w:style w:type="paragraph" w:customStyle="1" w:styleId="1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5231B8-394C-42FB-A12D-C2FF598D9D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DK</Company>
  <Pages>2</Pages>
  <Words>454</Words>
  <Characters>477</Characters>
  <Lines>3</Lines>
  <Paragraphs>1</Paragraphs>
  <TotalTime>4</TotalTime>
  <ScaleCrop>false</ScaleCrop>
  <LinksUpToDate>false</LinksUpToDate>
  <CharactersWithSpaces>543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2021-03-31T09:34:00Z</dcterms:created>
  <dc:creator>H</dc:creator>
  <cp:lastModifiedBy>Dell</cp:lastModifiedBy>
  <cp:lastPrinted>2021-04-27T09:11:00Z</cp:lastPrinted>
  <dcterms:modified xsi:type="dcterms:W3CDTF">2022-07-18T16:43:57Z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5BC921C9929342A8800EB5919697FC59</vt:lpwstr>
  </property>
</Properties>
</file>