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F6" w:rsidRPr="00330FF6" w:rsidRDefault="00330FF6" w:rsidP="00330FF6">
      <w:pPr>
        <w:jc w:val="right"/>
        <w:rPr>
          <w:rFonts w:ascii="Times New Roman" w:eastAsia="宋体" w:hAnsi="Times New Roman" w:cs="Times New Roman"/>
          <w:bCs/>
          <w:sz w:val="28"/>
          <w:szCs w:val="28"/>
        </w:rPr>
      </w:pPr>
      <w:r w:rsidRPr="00330FF6">
        <w:rPr>
          <w:rFonts w:ascii="Times New Roman" w:eastAsia="仿宋_GB2312" w:hAnsi="Times New Roman" w:cs="Times New Roman" w:hint="eastAsia"/>
          <w:sz w:val="32"/>
          <w:szCs w:val="24"/>
        </w:rPr>
        <w:t>计算机〔</w:t>
      </w:r>
      <w:r w:rsidRPr="00330FF6"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Pr="00330FF6">
        <w:rPr>
          <w:rFonts w:ascii="Times New Roman" w:eastAsia="仿宋_GB2312" w:hAnsi="Times New Roman" w:cs="Times New Roman"/>
          <w:sz w:val="32"/>
          <w:szCs w:val="24"/>
        </w:rPr>
        <w:t>18</w:t>
      </w:r>
      <w:r w:rsidRPr="00330FF6">
        <w:rPr>
          <w:rFonts w:ascii="Times New Roman" w:eastAsia="仿宋_GB2312" w:hAnsi="Times New Roman" w:cs="Times New Roman" w:hint="eastAsia"/>
          <w:sz w:val="32"/>
          <w:szCs w:val="24"/>
        </w:rPr>
        <w:t>〕</w:t>
      </w:r>
      <w:r>
        <w:rPr>
          <w:rFonts w:ascii="Times New Roman" w:eastAsia="仿宋_GB2312" w:hAnsi="Times New Roman" w:cs="Times New Roman"/>
          <w:sz w:val="32"/>
          <w:szCs w:val="24"/>
        </w:rPr>
        <w:t>40</w:t>
      </w:r>
      <w:r w:rsidRPr="00330FF6">
        <w:rPr>
          <w:rFonts w:ascii="Times New Roman" w:eastAsia="仿宋_GB2312" w:hAnsi="Times New Roman" w:cs="Times New Roman" w:hint="eastAsia"/>
          <w:sz w:val="32"/>
          <w:szCs w:val="24"/>
        </w:rPr>
        <w:t>号</w:t>
      </w:r>
    </w:p>
    <w:p w:rsidR="00330FF6" w:rsidRPr="00330FF6" w:rsidRDefault="00330FF6" w:rsidP="00330FF6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:rsidR="00330FF6" w:rsidRDefault="00330FF6" w:rsidP="00330FF6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楷体" w:cs="Times New Roman"/>
          <w:sz w:val="44"/>
          <w:szCs w:val="24"/>
        </w:rPr>
      </w:pPr>
      <w:r w:rsidRPr="00330FF6">
        <w:rPr>
          <w:rFonts w:ascii="方正小标宋简体" w:eastAsia="方正小标宋简体" w:hAnsi="楷体" w:cs="Times New Roman" w:hint="eastAsia"/>
          <w:sz w:val="44"/>
          <w:szCs w:val="24"/>
        </w:rPr>
        <w:t>数据科学与计算机学院关于印发</w:t>
      </w:r>
    </w:p>
    <w:p w:rsidR="00330FF6" w:rsidRDefault="00330FF6" w:rsidP="00330FF6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楷体" w:cs="Times New Roman"/>
          <w:sz w:val="44"/>
          <w:szCs w:val="24"/>
        </w:rPr>
      </w:pPr>
      <w:r w:rsidRPr="00330FF6">
        <w:rPr>
          <w:rFonts w:ascii="方正小标宋简体" w:eastAsia="方正小标宋简体" w:hAnsi="楷体" w:cs="Times New Roman" w:hint="eastAsia"/>
          <w:sz w:val="44"/>
          <w:szCs w:val="24"/>
        </w:rPr>
        <w:t>《</w:t>
      </w:r>
      <w:r w:rsidRPr="00330FF6">
        <w:rPr>
          <w:rFonts w:ascii="方正小标宋简体" w:eastAsia="方正小标宋简体" w:hAnsi="楷体" w:cs="Times New Roman" w:hint="eastAsia"/>
          <w:sz w:val="44"/>
          <w:szCs w:val="24"/>
        </w:rPr>
        <w:t>数据科学与计算机学院研究生</w:t>
      </w:r>
    </w:p>
    <w:p w:rsidR="00330FF6" w:rsidRPr="00330FF6" w:rsidRDefault="00330FF6" w:rsidP="00330FF6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楷体" w:cs="Times New Roman"/>
          <w:sz w:val="44"/>
          <w:szCs w:val="24"/>
        </w:rPr>
      </w:pPr>
      <w:r w:rsidRPr="00330FF6">
        <w:rPr>
          <w:rFonts w:ascii="方正小标宋简体" w:eastAsia="方正小标宋简体" w:hAnsi="楷体" w:cs="Times New Roman" w:hint="eastAsia"/>
          <w:sz w:val="44"/>
          <w:szCs w:val="24"/>
        </w:rPr>
        <w:t>国家奖学金评定办法</w:t>
      </w:r>
      <w:r w:rsidRPr="00330FF6">
        <w:rPr>
          <w:rFonts w:ascii="方正小标宋简体" w:eastAsia="方正小标宋简体" w:hAnsi="楷体" w:cs="Times New Roman" w:hint="eastAsia"/>
          <w:sz w:val="44"/>
          <w:szCs w:val="24"/>
        </w:rPr>
        <w:t>》的通知</w:t>
      </w:r>
    </w:p>
    <w:p w:rsidR="00330FF6" w:rsidRPr="00330FF6" w:rsidRDefault="00330FF6" w:rsidP="00330FF6">
      <w:pPr>
        <w:adjustRightInd w:val="0"/>
        <w:snapToGrid w:val="0"/>
        <w:spacing w:line="560" w:lineRule="atLeast"/>
        <w:rPr>
          <w:rFonts w:ascii="Times New Roman" w:eastAsia="仿宋_GB2312" w:hAnsi="Times New Roman" w:cs="Times New Roman"/>
          <w:szCs w:val="24"/>
        </w:rPr>
      </w:pPr>
    </w:p>
    <w:p w:rsidR="00330FF6" w:rsidRPr="00330FF6" w:rsidRDefault="00330FF6" w:rsidP="00330FF6">
      <w:pPr>
        <w:adjustRightInd w:val="0"/>
        <w:snapToGrid w:val="0"/>
        <w:spacing w:line="560" w:lineRule="atLeast"/>
        <w:rPr>
          <w:rFonts w:ascii="Times New Roman" w:eastAsia="仿宋_GB2312" w:hAnsi="Times New Roman" w:cs="Times New Roman"/>
          <w:sz w:val="32"/>
          <w:szCs w:val="24"/>
        </w:rPr>
      </w:pPr>
      <w:r w:rsidRPr="00330FF6">
        <w:rPr>
          <w:rFonts w:ascii="Times New Roman" w:eastAsia="仿宋_GB2312" w:hAnsi="Times New Roman" w:cs="Times New Roman" w:hint="eastAsia"/>
          <w:sz w:val="32"/>
          <w:szCs w:val="24"/>
        </w:rPr>
        <w:t>各系、所、中心、实验室：</w:t>
      </w:r>
    </w:p>
    <w:p w:rsidR="00330FF6" w:rsidRPr="00330FF6" w:rsidRDefault="00330FF6" w:rsidP="00330FF6">
      <w:pPr>
        <w:adjustRightInd w:val="0"/>
        <w:snapToGrid w:val="0"/>
        <w:spacing w:line="560" w:lineRule="atLeas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330FF6">
        <w:rPr>
          <w:rFonts w:ascii="Times New Roman" w:eastAsia="仿宋_GB2312" w:hAnsi="Times New Roman" w:cs="Times New Roman" w:hint="eastAsia"/>
          <w:sz w:val="32"/>
          <w:szCs w:val="24"/>
        </w:rPr>
        <w:t>为规范我院研究生国家奖学金的评选工作，促进拔尖人才培养，根据国家和学校有关规定，结合我院实际，</w:t>
      </w:r>
      <w:r w:rsidRPr="00330FF6">
        <w:rPr>
          <w:rFonts w:ascii="Times New Roman" w:eastAsia="仿宋_GB2312" w:hAnsi="Times New Roman" w:cs="Times New Roman" w:hint="eastAsia"/>
          <w:sz w:val="32"/>
          <w:szCs w:val="24"/>
        </w:rPr>
        <w:t>学院特制定《</w:t>
      </w:r>
      <w:r w:rsidRPr="00330FF6">
        <w:rPr>
          <w:rFonts w:ascii="Times New Roman" w:eastAsia="仿宋_GB2312" w:hAnsi="Times New Roman" w:cs="Times New Roman" w:hint="eastAsia"/>
          <w:sz w:val="32"/>
          <w:szCs w:val="24"/>
        </w:rPr>
        <w:t>数据科学与计算机学院研究生国家奖学金评定办法</w:t>
      </w:r>
      <w:r w:rsidRPr="00330FF6">
        <w:rPr>
          <w:rFonts w:ascii="Times New Roman" w:eastAsia="仿宋_GB2312" w:hAnsi="Times New Roman" w:cs="Times New Roman" w:hint="eastAsia"/>
          <w:sz w:val="32"/>
          <w:szCs w:val="24"/>
        </w:rPr>
        <w:t>》，现予以印发，请遵照执行。</w:t>
      </w:r>
    </w:p>
    <w:p w:rsidR="00330FF6" w:rsidRPr="00330FF6" w:rsidRDefault="00330FF6" w:rsidP="00330FF6">
      <w:pPr>
        <w:adjustRightInd w:val="0"/>
        <w:snapToGrid w:val="0"/>
        <w:spacing w:line="560" w:lineRule="atLeas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330FF6">
        <w:rPr>
          <w:rFonts w:ascii="Times New Roman" w:eastAsia="仿宋_GB2312" w:hAnsi="Times New Roman" w:cs="Times New Roman" w:hint="eastAsia"/>
          <w:sz w:val="32"/>
          <w:szCs w:val="24"/>
        </w:rPr>
        <w:t>特此通知。</w:t>
      </w:r>
    </w:p>
    <w:p w:rsidR="00330FF6" w:rsidRPr="00330FF6" w:rsidRDefault="00330FF6" w:rsidP="00330FF6">
      <w:pPr>
        <w:adjustRightInd w:val="0"/>
        <w:snapToGrid w:val="0"/>
        <w:spacing w:line="560" w:lineRule="atLeast"/>
        <w:ind w:firstLineChars="192" w:firstLine="614"/>
        <w:rPr>
          <w:rFonts w:ascii="Times New Roman" w:eastAsia="仿宋_GB2312" w:hAnsi="Times New Roman" w:cs="Times New Roman"/>
          <w:sz w:val="32"/>
          <w:szCs w:val="24"/>
        </w:rPr>
      </w:pPr>
    </w:p>
    <w:p w:rsidR="00330FF6" w:rsidRPr="00330FF6" w:rsidRDefault="00330FF6" w:rsidP="00330FF6">
      <w:pPr>
        <w:adjustRightInd w:val="0"/>
        <w:snapToGrid w:val="0"/>
        <w:spacing w:line="560" w:lineRule="atLeast"/>
        <w:ind w:firstLineChars="192" w:firstLine="614"/>
        <w:rPr>
          <w:rFonts w:ascii="Times New Roman" w:eastAsia="仿宋_GB2312" w:hAnsi="Times New Roman" w:cs="Times New Roman"/>
          <w:sz w:val="32"/>
          <w:szCs w:val="24"/>
        </w:rPr>
      </w:pPr>
    </w:p>
    <w:p w:rsidR="00330FF6" w:rsidRPr="00330FF6" w:rsidRDefault="00330FF6" w:rsidP="00330FF6">
      <w:pPr>
        <w:adjustRightInd w:val="0"/>
        <w:snapToGrid w:val="0"/>
        <w:spacing w:line="560" w:lineRule="atLeast"/>
        <w:ind w:firstLineChars="192" w:firstLine="614"/>
        <w:rPr>
          <w:rFonts w:ascii="Times New Roman" w:eastAsia="仿宋_GB2312" w:hAnsi="Times New Roman" w:cs="Times New Roman"/>
          <w:sz w:val="32"/>
          <w:szCs w:val="24"/>
        </w:rPr>
      </w:pPr>
    </w:p>
    <w:p w:rsidR="00330FF6" w:rsidRPr="00330FF6" w:rsidRDefault="00330FF6" w:rsidP="00330FF6">
      <w:pPr>
        <w:tabs>
          <w:tab w:val="left" w:pos="7920"/>
        </w:tabs>
        <w:adjustRightInd w:val="0"/>
        <w:snapToGrid w:val="0"/>
        <w:spacing w:line="560" w:lineRule="atLeast"/>
        <w:ind w:rightChars="107" w:right="225" w:firstLineChars="1300" w:firstLine="4160"/>
        <w:jc w:val="left"/>
        <w:rPr>
          <w:rFonts w:ascii="Times New Roman" w:eastAsia="仿宋_GB2312" w:hAnsi="Times New Roman" w:cs="Times New Roman"/>
          <w:sz w:val="32"/>
          <w:szCs w:val="24"/>
        </w:rPr>
      </w:pPr>
      <w:r w:rsidRPr="00330FF6">
        <w:rPr>
          <w:rFonts w:ascii="Times New Roman" w:eastAsia="仿宋_GB2312" w:hAnsi="Times New Roman" w:cs="Times New Roman" w:hint="eastAsia"/>
          <w:sz w:val="32"/>
          <w:szCs w:val="24"/>
        </w:rPr>
        <w:t>数据科学与计算机学院</w:t>
      </w:r>
    </w:p>
    <w:p w:rsidR="00330FF6" w:rsidRPr="00330FF6" w:rsidRDefault="00330FF6" w:rsidP="00330FF6">
      <w:pPr>
        <w:tabs>
          <w:tab w:val="left" w:pos="7920"/>
        </w:tabs>
        <w:adjustRightInd w:val="0"/>
        <w:snapToGrid w:val="0"/>
        <w:spacing w:line="560" w:lineRule="atLeast"/>
        <w:ind w:rightChars="107" w:right="225" w:firstLineChars="1200" w:firstLine="4320"/>
        <w:jc w:val="left"/>
        <w:rPr>
          <w:rFonts w:ascii="Times New Roman" w:eastAsia="仿宋_GB2312" w:hAnsi="Times New Roman" w:cs="Times New Roman"/>
          <w:color w:val="000000"/>
          <w:spacing w:val="20"/>
          <w:sz w:val="32"/>
          <w:szCs w:val="24"/>
        </w:rPr>
        <w:sectPr w:rsidR="00330FF6" w:rsidRPr="00330FF6" w:rsidSect="00D75AAB">
          <w:footerReference w:type="even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30FF6">
        <w:rPr>
          <w:rFonts w:ascii="Times New Roman" w:eastAsia="仿宋_GB2312" w:hAnsi="Times New Roman" w:cs="Times New Roman" w:hint="eastAsia"/>
          <w:color w:val="000000"/>
          <w:spacing w:val="20"/>
          <w:sz w:val="32"/>
          <w:szCs w:val="24"/>
        </w:rPr>
        <w:t>20</w:t>
      </w:r>
      <w:r w:rsidRPr="00330FF6">
        <w:rPr>
          <w:rFonts w:ascii="Times New Roman" w:eastAsia="仿宋_GB2312" w:hAnsi="Times New Roman" w:cs="Times New Roman"/>
          <w:color w:val="000000"/>
          <w:spacing w:val="20"/>
          <w:sz w:val="32"/>
          <w:szCs w:val="24"/>
        </w:rPr>
        <w:t>18</w:t>
      </w:r>
      <w:r w:rsidRPr="00330FF6">
        <w:rPr>
          <w:rFonts w:ascii="Times New Roman" w:eastAsia="仿宋_GB2312" w:hAnsi="Times New Roman" w:cs="Times New Roman" w:hint="eastAsia"/>
          <w:color w:val="000000"/>
          <w:spacing w:val="20"/>
          <w:sz w:val="32"/>
          <w:szCs w:val="24"/>
        </w:rPr>
        <w:t>年</w:t>
      </w:r>
      <w:r w:rsidRPr="00330FF6">
        <w:rPr>
          <w:rFonts w:ascii="Times New Roman" w:eastAsia="仿宋_GB2312" w:hAnsi="Times New Roman" w:cs="Times New Roman"/>
          <w:color w:val="000000"/>
          <w:spacing w:val="20"/>
          <w:sz w:val="32"/>
          <w:szCs w:val="24"/>
        </w:rPr>
        <w:t>4</w:t>
      </w:r>
      <w:r w:rsidRPr="00330FF6">
        <w:rPr>
          <w:rFonts w:ascii="Times New Roman" w:eastAsia="仿宋_GB2312" w:hAnsi="Times New Roman" w:cs="Times New Roman" w:hint="eastAsia"/>
          <w:color w:val="000000"/>
          <w:spacing w:val="20"/>
          <w:sz w:val="32"/>
          <w:szCs w:val="24"/>
        </w:rPr>
        <w:t>月</w:t>
      </w:r>
      <w:r w:rsidRPr="00330FF6">
        <w:rPr>
          <w:rFonts w:ascii="Times New Roman" w:eastAsia="仿宋_GB2312" w:hAnsi="Times New Roman" w:cs="Times New Roman"/>
          <w:color w:val="000000"/>
          <w:spacing w:val="20"/>
          <w:sz w:val="32"/>
          <w:szCs w:val="24"/>
        </w:rPr>
        <w:t>16</w:t>
      </w:r>
      <w:r w:rsidRPr="00330FF6">
        <w:rPr>
          <w:rFonts w:ascii="Times New Roman" w:eastAsia="仿宋_GB2312" w:hAnsi="Times New Roman" w:cs="Times New Roman" w:hint="eastAsia"/>
          <w:color w:val="000000"/>
          <w:spacing w:val="20"/>
          <w:sz w:val="32"/>
          <w:szCs w:val="24"/>
        </w:rPr>
        <w:t>日</w:t>
      </w:r>
    </w:p>
    <w:p w:rsidR="00AF5D40" w:rsidRPr="00330FF6" w:rsidRDefault="00C46774" w:rsidP="00C46774">
      <w:pPr>
        <w:jc w:val="center"/>
        <w:rPr>
          <w:rFonts w:ascii="方正小标宋简体" w:eastAsia="方正小标宋简体" w:hAnsi="黑体"/>
          <w:color w:val="000000"/>
          <w:sz w:val="28"/>
          <w:szCs w:val="36"/>
        </w:rPr>
      </w:pPr>
      <w:r w:rsidRPr="00330FF6">
        <w:rPr>
          <w:rFonts w:ascii="方正小标宋简体" w:eastAsia="方正小标宋简体" w:hAnsi="ˎ̥" w:hint="eastAsia"/>
          <w:bCs/>
          <w:sz w:val="36"/>
          <w:szCs w:val="32"/>
        </w:rPr>
        <w:lastRenderedPageBreak/>
        <w:t>数据科学与计算机学院</w:t>
      </w:r>
      <w:r w:rsidR="008E0595" w:rsidRPr="00330FF6">
        <w:rPr>
          <w:rFonts w:ascii="方正小标宋简体" w:eastAsia="方正小标宋简体" w:hAnsi="黑体" w:hint="eastAsia"/>
          <w:color w:val="000000"/>
          <w:sz w:val="36"/>
          <w:szCs w:val="36"/>
        </w:rPr>
        <w:t>研究生国家</w:t>
      </w:r>
      <w:r w:rsidRPr="00330FF6">
        <w:rPr>
          <w:rFonts w:ascii="方正小标宋简体" w:eastAsia="方正小标宋简体" w:hAnsi="黑体" w:hint="eastAsia"/>
          <w:color w:val="000000"/>
          <w:sz w:val="36"/>
          <w:szCs w:val="36"/>
        </w:rPr>
        <w:t>奖学金评定办法</w:t>
      </w:r>
    </w:p>
    <w:p w:rsidR="00C46774" w:rsidRPr="00C46774" w:rsidRDefault="00C46774">
      <w:pPr>
        <w:rPr>
          <w:rFonts w:ascii="仿宋_GB2312" w:eastAsia="仿宋_GB2312" w:hAnsi="黑体"/>
          <w:b/>
          <w:color w:val="000000"/>
          <w:sz w:val="32"/>
          <w:szCs w:val="36"/>
        </w:rPr>
      </w:pPr>
    </w:p>
    <w:p w:rsidR="00C46774" w:rsidRPr="00330FF6" w:rsidRDefault="00C46774" w:rsidP="00C46774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为规范我院研究生</w:t>
      </w:r>
      <w:r w:rsidR="008E0595" w:rsidRPr="00330FF6">
        <w:rPr>
          <w:rFonts w:ascii="Times New Roman" w:eastAsia="仿宋_GB2312" w:hAnsi="Times New Roman" w:hint="eastAsia"/>
          <w:sz w:val="32"/>
        </w:rPr>
        <w:t>国家</w:t>
      </w:r>
      <w:r w:rsidRPr="00330FF6">
        <w:rPr>
          <w:rFonts w:ascii="Times New Roman" w:eastAsia="仿宋_GB2312" w:hAnsi="Times New Roman" w:hint="eastAsia"/>
          <w:sz w:val="32"/>
        </w:rPr>
        <w:t>奖学金的评选工作，</w:t>
      </w:r>
      <w:r w:rsidR="008E0595" w:rsidRPr="00330FF6">
        <w:rPr>
          <w:rFonts w:ascii="Times New Roman" w:eastAsia="仿宋_GB2312" w:hAnsi="Times New Roman" w:hint="eastAsia"/>
          <w:sz w:val="32"/>
        </w:rPr>
        <w:t>促进拔尖人才培养</w:t>
      </w:r>
      <w:r w:rsidRPr="00330FF6">
        <w:rPr>
          <w:rFonts w:ascii="Times New Roman" w:eastAsia="仿宋_GB2312" w:hAnsi="Times New Roman" w:hint="eastAsia"/>
          <w:sz w:val="32"/>
        </w:rPr>
        <w:t>，</w:t>
      </w:r>
      <w:r w:rsidR="008E0595" w:rsidRPr="00330FF6">
        <w:rPr>
          <w:rFonts w:ascii="Times New Roman" w:eastAsia="仿宋_GB2312" w:hAnsi="Times New Roman" w:hint="eastAsia"/>
          <w:sz w:val="32"/>
        </w:rPr>
        <w:t>根据国家和学校有关规定</w:t>
      </w:r>
      <w:r w:rsidRPr="00330FF6">
        <w:rPr>
          <w:rFonts w:ascii="Times New Roman" w:eastAsia="仿宋_GB2312" w:hAnsi="Times New Roman" w:hint="eastAsia"/>
          <w:sz w:val="32"/>
        </w:rPr>
        <w:t>，结合我院实际，特制定本办法。</w:t>
      </w:r>
    </w:p>
    <w:p w:rsidR="00C46774" w:rsidRPr="00330FF6" w:rsidRDefault="00C46774" w:rsidP="00DC5CFD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黑体" w:hAnsi="Times New Roman" w:hint="eastAsia"/>
          <w:sz w:val="32"/>
        </w:rPr>
        <w:t>一、参评资格</w:t>
      </w:r>
    </w:p>
    <w:p w:rsidR="00C12EF5" w:rsidRPr="00330FF6" w:rsidRDefault="00346088" w:rsidP="00DC5CFD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（一）</w:t>
      </w:r>
      <w:r w:rsidR="00DC5CFD" w:rsidRPr="00330FF6">
        <w:rPr>
          <w:rFonts w:ascii="Times New Roman" w:eastAsia="仿宋_GB2312" w:hAnsi="Times New Roman" w:hint="eastAsia"/>
          <w:sz w:val="32"/>
        </w:rPr>
        <w:t>除一年级研究生、港澳台学生及外国留学生外，正常学制内已注册的非在职全日制研究生。硕博连读研究生注册为博士研究生前，按照硕士研究生身份申请国家奖学金；注册为博士研究生后，按照博士研究生身份申请国家奖学金。直博生注册为博士研究生后，按照博士研究生身份申请国家奖学金。</w:t>
      </w:r>
    </w:p>
    <w:p w:rsidR="00DC5CFD" w:rsidRPr="00330FF6" w:rsidRDefault="00DC5CFD" w:rsidP="00DC5CFD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（二）参评条件</w:t>
      </w:r>
    </w:p>
    <w:p w:rsidR="00DC5CFD" w:rsidRPr="00330FF6" w:rsidRDefault="00DC5CFD" w:rsidP="00DC5CFD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1.</w:t>
      </w:r>
      <w:r w:rsidRPr="00330FF6">
        <w:rPr>
          <w:rFonts w:ascii="Times New Roman" w:eastAsia="仿宋_GB2312" w:hAnsi="Times New Roman" w:hint="eastAsia"/>
          <w:sz w:val="32"/>
        </w:rPr>
        <w:t>热爱社会主义祖国，拥护中国共产党领导。</w:t>
      </w:r>
    </w:p>
    <w:p w:rsidR="00DC5CFD" w:rsidRPr="00330FF6" w:rsidRDefault="00DC5CFD" w:rsidP="00DC5CFD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2.</w:t>
      </w:r>
      <w:r w:rsidRPr="00330FF6">
        <w:rPr>
          <w:rFonts w:ascii="Times New Roman" w:eastAsia="仿宋_GB2312" w:hAnsi="Times New Roman" w:hint="eastAsia"/>
          <w:sz w:val="32"/>
        </w:rPr>
        <w:t>遵守宪法和法律，遵守学校各项规章制度。</w:t>
      </w:r>
    </w:p>
    <w:p w:rsidR="00DC5CFD" w:rsidRPr="00330FF6" w:rsidRDefault="00DC5CFD" w:rsidP="00DC5CFD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3.</w:t>
      </w:r>
      <w:r w:rsidRPr="00330FF6">
        <w:rPr>
          <w:rFonts w:ascii="Times New Roman" w:eastAsia="仿宋_GB2312" w:hAnsi="Times New Roman" w:hint="eastAsia"/>
          <w:sz w:val="32"/>
        </w:rPr>
        <w:t>诚实守信，道德品质优良。</w:t>
      </w:r>
    </w:p>
    <w:p w:rsidR="00DC5CFD" w:rsidRPr="00330FF6" w:rsidRDefault="00DC5CFD" w:rsidP="00DC5CFD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4.</w:t>
      </w:r>
      <w:r w:rsidRPr="00330FF6">
        <w:rPr>
          <w:rFonts w:ascii="Times New Roman" w:eastAsia="仿宋_GB2312" w:hAnsi="Times New Roman" w:hint="eastAsia"/>
          <w:sz w:val="32"/>
        </w:rPr>
        <w:t>热爱集体、尊师爱校、团结同学、积极参加各项有益的集体活动。</w:t>
      </w:r>
    </w:p>
    <w:p w:rsidR="00DC5CFD" w:rsidRPr="00330FF6" w:rsidRDefault="00DC5CFD" w:rsidP="00DC5CFD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5.</w:t>
      </w:r>
      <w:r w:rsidRPr="00330FF6">
        <w:rPr>
          <w:rFonts w:ascii="Times New Roman" w:hAnsi="Times New Roman" w:hint="eastAsia"/>
        </w:rPr>
        <w:t xml:space="preserve"> </w:t>
      </w:r>
      <w:r w:rsidRPr="00330FF6">
        <w:rPr>
          <w:rFonts w:ascii="Times New Roman" w:eastAsia="仿宋_GB2312" w:hAnsi="Times New Roman" w:hint="eastAsia"/>
          <w:sz w:val="32"/>
        </w:rPr>
        <w:t>学习成绩优异，科研能力显著，发展潜力突出。积极参加学术科研活动，具有很好的科学素养和较强的科研创新能力。</w:t>
      </w:r>
    </w:p>
    <w:p w:rsidR="003A5CC3" w:rsidRPr="00330FF6" w:rsidRDefault="003A5CC3" w:rsidP="00346088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有以下情况之一者不能参加当年</w:t>
      </w:r>
      <w:r w:rsidR="00787D33" w:rsidRPr="00330FF6">
        <w:rPr>
          <w:rFonts w:ascii="Times New Roman" w:eastAsia="仿宋_GB2312" w:hAnsi="Times New Roman" w:hint="eastAsia"/>
          <w:sz w:val="32"/>
        </w:rPr>
        <w:t>国家</w:t>
      </w:r>
      <w:r w:rsidRPr="00330FF6">
        <w:rPr>
          <w:rFonts w:ascii="Times New Roman" w:eastAsia="仿宋_GB2312" w:hAnsi="Times New Roman" w:hint="eastAsia"/>
          <w:sz w:val="32"/>
        </w:rPr>
        <w:t>奖学金的评定：</w:t>
      </w:r>
    </w:p>
    <w:p w:rsidR="00787D33" w:rsidRPr="00330FF6" w:rsidRDefault="00787D33" w:rsidP="00787D33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lastRenderedPageBreak/>
        <w:t>1.</w:t>
      </w:r>
      <w:r w:rsidRPr="00330FF6">
        <w:rPr>
          <w:rFonts w:ascii="Times New Roman" w:eastAsia="仿宋_GB2312" w:hAnsi="Times New Roman" w:hint="eastAsia"/>
          <w:sz w:val="32"/>
        </w:rPr>
        <w:t>在申请资料中弄虚作假者；</w:t>
      </w:r>
    </w:p>
    <w:p w:rsidR="00787D33" w:rsidRPr="00330FF6" w:rsidRDefault="00787D33" w:rsidP="00787D33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2.</w:t>
      </w:r>
      <w:r w:rsidRPr="00330FF6">
        <w:rPr>
          <w:rFonts w:ascii="Times New Roman" w:eastAsia="仿宋_GB2312" w:hAnsi="Times New Roman" w:hint="eastAsia"/>
          <w:sz w:val="32"/>
        </w:rPr>
        <w:t>参评年度违反校纪校规受到纪律处分者；</w:t>
      </w:r>
    </w:p>
    <w:p w:rsidR="00787D33" w:rsidRPr="00330FF6" w:rsidRDefault="00787D33" w:rsidP="00787D33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3.</w:t>
      </w:r>
      <w:r w:rsidRPr="00330FF6">
        <w:rPr>
          <w:rFonts w:ascii="Times New Roman" w:eastAsia="仿宋_GB2312" w:hAnsi="Times New Roman" w:hint="eastAsia"/>
          <w:sz w:val="32"/>
        </w:rPr>
        <w:t>参评年度有抄袭剽窃、弄虚作假等学术不端行为经查证属实者；</w:t>
      </w:r>
    </w:p>
    <w:p w:rsidR="00787D33" w:rsidRPr="00330FF6" w:rsidRDefault="00787D33" w:rsidP="00787D33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4.</w:t>
      </w:r>
      <w:r w:rsidRPr="00330FF6">
        <w:rPr>
          <w:rFonts w:ascii="Times New Roman" w:eastAsia="仿宋_GB2312" w:hAnsi="Times New Roman" w:hint="eastAsia"/>
          <w:sz w:val="32"/>
        </w:rPr>
        <w:t>未能完成培养计划所规定的内容或未通过考核者；</w:t>
      </w:r>
    </w:p>
    <w:p w:rsidR="00787D33" w:rsidRPr="00330FF6" w:rsidRDefault="00787D33" w:rsidP="00787D33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/>
          <w:sz w:val="32"/>
        </w:rPr>
        <w:t>5.</w:t>
      </w:r>
      <w:r w:rsidRPr="00330FF6">
        <w:rPr>
          <w:rFonts w:ascii="Times New Roman" w:eastAsia="仿宋_GB2312" w:hAnsi="Times New Roman" w:hint="eastAsia"/>
          <w:sz w:val="32"/>
        </w:rPr>
        <w:t>参评学年度课程成绩有不合格或补考、重考者。</w:t>
      </w:r>
    </w:p>
    <w:p w:rsidR="003A5CC3" w:rsidRPr="00330FF6" w:rsidRDefault="003A5CC3" w:rsidP="00346088">
      <w:pPr>
        <w:ind w:firstLineChars="200" w:firstLine="640"/>
        <w:rPr>
          <w:rFonts w:ascii="Times New Roman" w:eastAsia="黑体" w:hAnsi="Times New Roman"/>
          <w:sz w:val="32"/>
        </w:rPr>
      </w:pPr>
      <w:r w:rsidRPr="00330FF6">
        <w:rPr>
          <w:rFonts w:ascii="Times New Roman" w:eastAsia="黑体" w:hAnsi="Times New Roman" w:hint="eastAsia"/>
          <w:sz w:val="32"/>
        </w:rPr>
        <w:t>三、</w:t>
      </w:r>
      <w:r w:rsidR="006A7DE6" w:rsidRPr="00330FF6">
        <w:rPr>
          <w:rFonts w:ascii="Times New Roman" w:eastAsia="黑体" w:hAnsi="Times New Roman" w:hint="eastAsia"/>
          <w:sz w:val="32"/>
        </w:rPr>
        <w:t>评定程序</w:t>
      </w:r>
    </w:p>
    <w:p w:rsidR="006A7DE6" w:rsidRPr="00330FF6" w:rsidRDefault="00787D33" w:rsidP="00346088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与学院研究生奖助金评选程序一致，</w:t>
      </w:r>
      <w:r w:rsidR="0057082A" w:rsidRPr="00330FF6">
        <w:rPr>
          <w:rFonts w:ascii="Times New Roman" w:eastAsia="仿宋_GB2312" w:hAnsi="Times New Roman" w:hint="eastAsia"/>
          <w:sz w:val="32"/>
        </w:rPr>
        <w:t>学院研究生奖学金评审委员会确定拟获奖名单和等级，在学院公示不少于</w:t>
      </w:r>
      <w:r w:rsidR="0057082A" w:rsidRPr="00330FF6">
        <w:rPr>
          <w:rFonts w:ascii="Times New Roman" w:eastAsia="仿宋_GB2312" w:hAnsi="Times New Roman" w:hint="eastAsia"/>
          <w:sz w:val="32"/>
        </w:rPr>
        <w:t>5</w:t>
      </w:r>
      <w:r w:rsidR="0057082A" w:rsidRPr="00330FF6">
        <w:rPr>
          <w:rFonts w:ascii="Times New Roman" w:eastAsia="仿宋_GB2312" w:hAnsi="Times New Roman" w:hint="eastAsia"/>
          <w:sz w:val="32"/>
        </w:rPr>
        <w:t>个工作日，后上报学校。最终获奖名单由学校公布为准。</w:t>
      </w:r>
    </w:p>
    <w:p w:rsidR="006A7DE6" w:rsidRPr="00330FF6" w:rsidRDefault="006A7DE6" w:rsidP="006A7DE6">
      <w:pPr>
        <w:ind w:firstLineChars="200" w:firstLine="640"/>
        <w:rPr>
          <w:rFonts w:ascii="Times New Roman" w:eastAsia="黑体" w:hAnsi="Times New Roman"/>
          <w:sz w:val="32"/>
        </w:rPr>
      </w:pPr>
      <w:r w:rsidRPr="00330FF6">
        <w:rPr>
          <w:rFonts w:ascii="Times New Roman" w:eastAsia="黑体" w:hAnsi="Times New Roman" w:hint="eastAsia"/>
          <w:sz w:val="32"/>
        </w:rPr>
        <w:t>四、评分细则</w:t>
      </w:r>
    </w:p>
    <w:p w:rsidR="00715F62" w:rsidRPr="00330FF6" w:rsidRDefault="00393A6A" w:rsidP="00393A6A">
      <w:pPr>
        <w:ind w:firstLineChars="200" w:firstLine="640"/>
        <w:rPr>
          <w:rFonts w:ascii="Times New Roman" w:eastAsia="仿宋_GB2312" w:hAnsi="Times New Roman"/>
          <w:sz w:val="32"/>
        </w:rPr>
      </w:pPr>
      <w:r w:rsidRPr="00330FF6">
        <w:rPr>
          <w:rFonts w:ascii="Times New Roman" w:eastAsia="仿宋_GB2312" w:hAnsi="Times New Roman" w:hint="eastAsia"/>
          <w:sz w:val="32"/>
        </w:rPr>
        <w:t>在学术研究中有特别突出贡献者，经导师推荐，优先推荐参评研究生国家奖学金</w:t>
      </w:r>
      <w:r w:rsidR="008F2438" w:rsidRPr="00330FF6">
        <w:rPr>
          <w:rFonts w:ascii="Times New Roman" w:eastAsia="仿宋_GB2312" w:hAnsi="Times New Roman" w:hint="eastAsia"/>
          <w:sz w:val="32"/>
        </w:rPr>
        <w:t>。优先推荐：</w:t>
      </w:r>
      <w:r w:rsidR="00B96646" w:rsidRPr="00330FF6">
        <w:rPr>
          <w:rFonts w:ascii="Times New Roman" w:eastAsia="仿宋_GB2312" w:hAnsi="Times New Roman" w:hint="eastAsia"/>
          <w:sz w:val="32"/>
        </w:rPr>
        <w:t>在专业核心期刊</w:t>
      </w:r>
      <w:r w:rsidRPr="00330FF6">
        <w:rPr>
          <w:rFonts w:ascii="Times New Roman" w:eastAsia="仿宋_GB2312" w:hAnsi="Times New Roman" w:hint="eastAsia"/>
          <w:sz w:val="32"/>
        </w:rPr>
        <w:t>、会议</w:t>
      </w:r>
      <w:r w:rsidRPr="00330FF6">
        <w:rPr>
          <w:rFonts w:ascii="Times New Roman" w:eastAsia="仿宋_GB2312" w:hAnsi="Times New Roman" w:hint="eastAsia"/>
          <w:sz w:val="32"/>
        </w:rPr>
        <w:t>A</w:t>
      </w:r>
      <w:r w:rsidRPr="00330FF6">
        <w:rPr>
          <w:rFonts w:ascii="Times New Roman" w:eastAsia="仿宋_GB2312" w:hAnsi="Times New Roman" w:hint="eastAsia"/>
          <w:sz w:val="32"/>
        </w:rPr>
        <w:t>类（一区）发表</w:t>
      </w:r>
      <w:r w:rsidR="00B96646" w:rsidRPr="00330FF6">
        <w:rPr>
          <w:rFonts w:ascii="Times New Roman" w:eastAsia="仿宋_GB2312" w:hAnsi="Times New Roman" w:hint="eastAsia"/>
          <w:sz w:val="32"/>
        </w:rPr>
        <w:t>研究论文一篇以上</w:t>
      </w:r>
      <w:r w:rsidRPr="00330FF6">
        <w:rPr>
          <w:rFonts w:ascii="Times New Roman" w:eastAsia="仿宋_GB2312" w:hAnsi="Times New Roman" w:hint="eastAsia"/>
          <w:sz w:val="32"/>
        </w:rPr>
        <w:t>；或有重要科技成果（须经有关部门认证）者。</w:t>
      </w:r>
      <w:r w:rsidRPr="00330FF6">
        <w:rPr>
          <w:rFonts w:ascii="Times New Roman" w:eastAsia="仿宋_GB2312" w:hAnsi="Times New Roman"/>
          <w:sz w:val="32"/>
        </w:rPr>
        <w:t xml:space="preserve"> </w:t>
      </w:r>
    </w:p>
    <w:p w:rsidR="00393A6A" w:rsidRPr="00330FF6" w:rsidRDefault="008F2438" w:rsidP="00393A6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30FF6">
        <w:rPr>
          <w:rFonts w:ascii="Times New Roman" w:eastAsia="仿宋_GB2312" w:hAnsi="Times New Roman" w:hint="eastAsia"/>
          <w:sz w:val="32"/>
          <w:szCs w:val="32"/>
        </w:rPr>
        <w:t>参评学生在</w:t>
      </w:r>
      <w:r w:rsidRPr="00330FF6">
        <w:rPr>
          <w:rFonts w:ascii="Times New Roman" w:eastAsia="仿宋_GB2312" w:hAnsi="Times New Roman" w:hint="eastAsia"/>
          <w:sz w:val="32"/>
        </w:rPr>
        <w:t>专业核心期刊、会议</w:t>
      </w:r>
      <w:r w:rsidRPr="00330FF6">
        <w:rPr>
          <w:rFonts w:ascii="Times New Roman" w:eastAsia="仿宋_GB2312" w:hAnsi="Times New Roman" w:hint="eastAsia"/>
          <w:sz w:val="32"/>
        </w:rPr>
        <w:t>A</w:t>
      </w:r>
      <w:r w:rsidRPr="00330FF6">
        <w:rPr>
          <w:rFonts w:ascii="Times New Roman" w:eastAsia="仿宋_GB2312" w:hAnsi="Times New Roman" w:hint="eastAsia"/>
          <w:sz w:val="32"/>
        </w:rPr>
        <w:t>类（一区）发表研究论文数相同条件下，</w:t>
      </w:r>
      <w:r w:rsidRPr="00330FF6">
        <w:rPr>
          <w:rFonts w:ascii="Times New Roman" w:eastAsia="仿宋_GB2312" w:hAnsi="Times New Roman" w:hint="eastAsia"/>
          <w:sz w:val="32"/>
          <w:szCs w:val="32"/>
        </w:rPr>
        <w:t>以</w:t>
      </w:r>
      <w:r w:rsidR="00715F62" w:rsidRPr="00330FF6">
        <w:rPr>
          <w:rFonts w:ascii="Times New Roman" w:eastAsia="仿宋_GB2312" w:hAnsi="Times New Roman" w:hint="eastAsia"/>
          <w:sz w:val="32"/>
          <w:szCs w:val="32"/>
        </w:rPr>
        <w:t>附加分</w:t>
      </w:r>
      <w:r w:rsidR="00393A6A" w:rsidRPr="00330FF6">
        <w:rPr>
          <w:rFonts w:ascii="Times New Roman" w:eastAsia="仿宋_GB2312" w:hAnsi="Times New Roman" w:hint="eastAsia"/>
          <w:sz w:val="32"/>
          <w:szCs w:val="32"/>
        </w:rPr>
        <w:t>中</w:t>
      </w:r>
      <w:r w:rsidR="00787D33" w:rsidRPr="00330FF6">
        <w:rPr>
          <w:rFonts w:ascii="Times New Roman" w:eastAsia="仿宋_GB2312" w:hAnsi="Times New Roman" w:hint="eastAsia"/>
          <w:sz w:val="32"/>
          <w:szCs w:val="32"/>
        </w:rPr>
        <w:t>：</w:t>
      </w:r>
      <w:r w:rsidR="00393A6A" w:rsidRPr="00330FF6">
        <w:rPr>
          <w:rFonts w:ascii="Times New Roman" w:eastAsia="仿宋_GB2312" w:hAnsi="Times New Roman" w:hint="eastAsia"/>
          <w:sz w:val="32"/>
          <w:szCs w:val="32"/>
        </w:rPr>
        <w:t>1</w:t>
      </w:r>
      <w:r w:rsidR="00393A6A" w:rsidRPr="00330FF6">
        <w:rPr>
          <w:rFonts w:ascii="Times New Roman" w:eastAsia="仿宋_GB2312" w:hAnsi="Times New Roman" w:hint="eastAsia"/>
          <w:sz w:val="32"/>
          <w:szCs w:val="32"/>
        </w:rPr>
        <w:t>．学术论文、学术会议加分</w:t>
      </w:r>
      <w:r w:rsidR="00787D33" w:rsidRPr="00330FF6">
        <w:rPr>
          <w:rFonts w:ascii="Times New Roman" w:eastAsia="仿宋_GB2312" w:hAnsi="Times New Roman" w:hint="eastAsia"/>
          <w:sz w:val="32"/>
          <w:szCs w:val="32"/>
        </w:rPr>
        <w:t>；</w:t>
      </w:r>
      <w:r w:rsidR="00787D33" w:rsidRPr="00330FF6">
        <w:rPr>
          <w:rFonts w:ascii="Times New Roman" w:eastAsia="仿宋_GB2312" w:hAnsi="Times New Roman" w:hint="eastAsia"/>
          <w:sz w:val="32"/>
          <w:szCs w:val="32"/>
        </w:rPr>
        <w:t>2.</w:t>
      </w:r>
      <w:r w:rsidR="00393A6A" w:rsidRPr="00330FF6">
        <w:rPr>
          <w:rFonts w:ascii="Times New Roman" w:eastAsia="仿宋_GB2312" w:hAnsi="Times New Roman" w:hint="eastAsia"/>
          <w:sz w:val="32"/>
          <w:szCs w:val="32"/>
        </w:rPr>
        <w:t>专利加分</w:t>
      </w:r>
      <w:r w:rsidRPr="00330FF6">
        <w:rPr>
          <w:rFonts w:ascii="Times New Roman" w:eastAsia="仿宋_GB2312" w:hAnsi="Times New Roman" w:hint="eastAsia"/>
          <w:sz w:val="32"/>
          <w:szCs w:val="32"/>
        </w:rPr>
        <w:t>情况，从高到低依次推荐</w:t>
      </w:r>
      <w:r w:rsidR="00393A6A" w:rsidRPr="00330FF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15F62" w:rsidRPr="00330FF6" w:rsidRDefault="00F83AD3" w:rsidP="00715F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30FF6">
        <w:rPr>
          <w:rFonts w:ascii="Times New Roman" w:eastAsia="仿宋_GB2312" w:hAnsi="Times New Roman" w:hint="eastAsia"/>
          <w:sz w:val="32"/>
          <w:szCs w:val="32"/>
        </w:rPr>
        <w:t>每篇论文只计前两名作者（除导师外的排序），</w:t>
      </w:r>
      <w:r w:rsidR="00715F62" w:rsidRPr="00330FF6">
        <w:rPr>
          <w:rFonts w:ascii="Times New Roman" w:eastAsia="仿宋_GB2312" w:hAnsi="Times New Roman" w:hint="eastAsia"/>
          <w:sz w:val="32"/>
          <w:szCs w:val="32"/>
        </w:rPr>
        <w:t>附加分的计算方法详见《数据科学与计算机学院研究生奖助金评选办法》第七章细则</w:t>
      </w:r>
      <w:r w:rsidR="00393A6A" w:rsidRPr="00330FF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12EF5" w:rsidRPr="00330FF6" w:rsidRDefault="008169E3" w:rsidP="00715F6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30FF6">
        <w:rPr>
          <w:rFonts w:ascii="Times New Roman" w:eastAsia="仿宋_GB2312" w:hAnsi="Times New Roman" w:hint="eastAsia"/>
          <w:sz w:val="32"/>
          <w:szCs w:val="32"/>
        </w:rPr>
        <w:t>五、其他</w:t>
      </w:r>
    </w:p>
    <w:p w:rsidR="008169E3" w:rsidRPr="00330FF6" w:rsidRDefault="008169E3" w:rsidP="00C947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30FF6">
        <w:rPr>
          <w:rFonts w:ascii="Times New Roman" w:eastAsia="仿宋_GB2312" w:hAnsi="Times New Roman" w:hint="eastAsia"/>
          <w:sz w:val="32"/>
          <w:szCs w:val="32"/>
        </w:rPr>
        <w:lastRenderedPageBreak/>
        <w:t>1.</w:t>
      </w:r>
      <w:r w:rsidRPr="00330FF6">
        <w:rPr>
          <w:rFonts w:ascii="Times New Roman" w:eastAsia="仿宋_GB2312" w:hAnsi="Times New Roman" w:hint="eastAsia"/>
          <w:sz w:val="32"/>
          <w:szCs w:val="32"/>
        </w:rPr>
        <w:t>参评者的科研成果的第一署名单位应为中山大学；</w:t>
      </w:r>
    </w:p>
    <w:p w:rsidR="00C9477E" w:rsidRPr="00330FF6" w:rsidRDefault="008169E3" w:rsidP="00C947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30FF6">
        <w:rPr>
          <w:rFonts w:ascii="Times New Roman" w:eastAsia="仿宋_GB2312" w:hAnsi="Times New Roman" w:hint="eastAsia"/>
          <w:sz w:val="32"/>
          <w:szCs w:val="32"/>
        </w:rPr>
        <w:t>2.</w:t>
      </w:r>
      <w:r w:rsidRPr="00330FF6">
        <w:rPr>
          <w:rFonts w:ascii="Times New Roman" w:eastAsia="仿宋_GB2312" w:hAnsi="Times New Roman" w:hint="eastAsia"/>
          <w:sz w:val="32"/>
          <w:szCs w:val="32"/>
        </w:rPr>
        <w:t>曾获得研究生国家奖学金的学生，上次申报使用过的成果材料此次不可再使用；</w:t>
      </w:r>
      <w:r w:rsidR="00C612E4" w:rsidRPr="00330FF6">
        <w:rPr>
          <w:rFonts w:ascii="Times New Roman" w:eastAsia="仿宋_GB2312" w:hAnsi="Times New Roman" w:hint="eastAsia"/>
          <w:sz w:val="32"/>
          <w:szCs w:val="32"/>
        </w:rPr>
        <w:t>研究生期间</w:t>
      </w:r>
      <w:r w:rsidRPr="00330FF6">
        <w:rPr>
          <w:rFonts w:ascii="Times New Roman" w:eastAsia="仿宋_GB2312" w:hAnsi="Times New Roman" w:hint="eastAsia"/>
          <w:sz w:val="32"/>
          <w:szCs w:val="32"/>
        </w:rPr>
        <w:t>未用于参评的材料可累加使用。</w:t>
      </w:r>
    </w:p>
    <w:p w:rsidR="009823C3" w:rsidRPr="00330FF6" w:rsidRDefault="009823C3" w:rsidP="009823C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30FF6">
        <w:rPr>
          <w:rFonts w:ascii="Times New Roman" w:eastAsia="仿宋_GB2312" w:hAnsi="Times New Roman" w:hint="eastAsia"/>
          <w:sz w:val="32"/>
          <w:szCs w:val="32"/>
        </w:rPr>
        <w:t>3.</w:t>
      </w:r>
      <w:r w:rsidRPr="00330FF6">
        <w:rPr>
          <w:rFonts w:ascii="Times New Roman" w:hAnsi="Times New Roman" w:hint="eastAsia"/>
        </w:rPr>
        <w:t xml:space="preserve"> </w:t>
      </w:r>
      <w:r w:rsidRPr="00330FF6">
        <w:rPr>
          <w:rFonts w:ascii="Times New Roman" w:eastAsia="仿宋_GB2312" w:hAnsi="Times New Roman" w:hint="eastAsia"/>
          <w:sz w:val="32"/>
          <w:szCs w:val="32"/>
        </w:rPr>
        <w:t>以正式刊出的论文为准，未发表但已录用的论文须有正式录用证明，如编辑部有正式函件明确说明论文经作者修改后即可发表。发表后，需要补交论文目录、首页。</w:t>
      </w:r>
    </w:p>
    <w:p w:rsidR="00A471E4" w:rsidRPr="00330FF6" w:rsidRDefault="00A471E4" w:rsidP="00A471E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30FF6">
        <w:rPr>
          <w:rFonts w:ascii="Times New Roman" w:eastAsia="仿宋_GB2312" w:hAnsi="Times New Roman" w:hint="eastAsia"/>
          <w:sz w:val="32"/>
          <w:szCs w:val="32"/>
        </w:rPr>
        <w:t>4.</w:t>
      </w:r>
      <w:r w:rsidRPr="00330FF6">
        <w:rPr>
          <w:rFonts w:ascii="Times New Roman" w:eastAsia="仿宋_GB2312" w:hAnsi="Times New Roman" w:hint="eastAsia"/>
          <w:sz w:val="32"/>
          <w:szCs w:val="32"/>
        </w:rPr>
        <w:t>本办法由学院</w:t>
      </w:r>
      <w:r w:rsidR="005B1A6C" w:rsidRPr="00330FF6">
        <w:rPr>
          <w:rFonts w:ascii="Times New Roman" w:eastAsia="仿宋_GB2312" w:hAnsi="Times New Roman" w:hint="eastAsia"/>
          <w:sz w:val="32"/>
          <w:szCs w:val="32"/>
        </w:rPr>
        <w:t>研究生奖学金评审委员会</w:t>
      </w:r>
      <w:r w:rsidRPr="00330FF6">
        <w:rPr>
          <w:rFonts w:ascii="Times New Roman" w:eastAsia="仿宋_GB2312" w:hAnsi="Times New Roman" w:hint="eastAsia"/>
          <w:sz w:val="32"/>
          <w:szCs w:val="32"/>
        </w:rPr>
        <w:t>审议通过后生效，由学院学工部负责解释。自</w:t>
      </w:r>
      <w:r w:rsidRPr="00330FF6">
        <w:rPr>
          <w:rFonts w:ascii="Times New Roman" w:eastAsia="仿宋_GB2312" w:hAnsi="Times New Roman" w:hint="eastAsia"/>
          <w:sz w:val="32"/>
          <w:szCs w:val="32"/>
        </w:rPr>
        <w:t>2018</w:t>
      </w:r>
      <w:r w:rsidRPr="00330FF6">
        <w:rPr>
          <w:rFonts w:ascii="Times New Roman" w:eastAsia="仿宋_GB2312" w:hAnsi="Times New Roman" w:hint="eastAsia"/>
          <w:sz w:val="32"/>
          <w:szCs w:val="32"/>
        </w:rPr>
        <w:t>年起实施。</w:t>
      </w:r>
    </w:p>
    <w:p w:rsidR="00330FF6" w:rsidRDefault="00330FF6" w:rsidP="00A471E4">
      <w:pPr>
        <w:ind w:firstLineChars="200" w:firstLine="640"/>
        <w:rPr>
          <w:rFonts w:ascii="仿宋_GB2312" w:eastAsia="仿宋_GB2312" w:hAnsi="ˎ̥"/>
          <w:sz w:val="32"/>
          <w:szCs w:val="32"/>
        </w:rPr>
      </w:pPr>
    </w:p>
    <w:p w:rsidR="00330FF6" w:rsidRDefault="00330FF6" w:rsidP="00A471E4">
      <w:pPr>
        <w:ind w:firstLineChars="200" w:firstLine="640"/>
        <w:rPr>
          <w:rFonts w:ascii="仿宋_GB2312" w:eastAsia="仿宋_GB2312" w:hAnsi="ˎ̥"/>
          <w:sz w:val="32"/>
          <w:szCs w:val="32"/>
        </w:rPr>
      </w:pPr>
    </w:p>
    <w:p w:rsidR="00330FF6" w:rsidRDefault="00330FF6" w:rsidP="00A471E4">
      <w:pPr>
        <w:ind w:firstLineChars="200" w:firstLine="640"/>
        <w:rPr>
          <w:rFonts w:ascii="仿宋_GB2312" w:eastAsia="仿宋_GB2312" w:hAnsi="ˎ̥"/>
          <w:sz w:val="32"/>
          <w:szCs w:val="32"/>
        </w:rPr>
      </w:pPr>
    </w:p>
    <w:p w:rsidR="00330FF6" w:rsidRDefault="00330FF6" w:rsidP="00A471E4">
      <w:pPr>
        <w:ind w:firstLineChars="200" w:firstLine="640"/>
        <w:rPr>
          <w:rFonts w:ascii="仿宋_GB2312" w:eastAsia="仿宋_GB2312" w:hAnsi="ˎ̥"/>
          <w:sz w:val="32"/>
          <w:szCs w:val="32"/>
        </w:rPr>
      </w:pPr>
    </w:p>
    <w:p w:rsidR="00330FF6" w:rsidRDefault="00330FF6" w:rsidP="00A471E4">
      <w:pPr>
        <w:ind w:firstLineChars="200" w:firstLine="640"/>
        <w:rPr>
          <w:rFonts w:ascii="仿宋_GB2312" w:eastAsia="仿宋_GB2312" w:hAnsi="ˎ̥"/>
          <w:sz w:val="32"/>
          <w:szCs w:val="32"/>
        </w:rPr>
      </w:pPr>
    </w:p>
    <w:p w:rsidR="00330FF6" w:rsidRDefault="00330FF6" w:rsidP="00A471E4">
      <w:pPr>
        <w:ind w:firstLineChars="200" w:firstLine="640"/>
        <w:rPr>
          <w:rFonts w:ascii="仿宋_GB2312" w:eastAsia="仿宋_GB2312" w:hAnsi="ˎ̥"/>
          <w:sz w:val="32"/>
          <w:szCs w:val="32"/>
        </w:rPr>
      </w:pPr>
    </w:p>
    <w:p w:rsidR="00330FF6" w:rsidRDefault="00330FF6" w:rsidP="00A471E4">
      <w:pPr>
        <w:ind w:firstLineChars="200" w:firstLine="640"/>
        <w:rPr>
          <w:rFonts w:ascii="仿宋_GB2312" w:eastAsia="仿宋_GB2312" w:hAnsi="ˎ̥"/>
          <w:sz w:val="32"/>
          <w:szCs w:val="32"/>
        </w:rPr>
      </w:pPr>
    </w:p>
    <w:p w:rsidR="00330FF6" w:rsidRDefault="00330FF6" w:rsidP="00A471E4">
      <w:pPr>
        <w:ind w:firstLineChars="200" w:firstLine="640"/>
        <w:rPr>
          <w:rFonts w:ascii="仿宋_GB2312" w:eastAsia="仿宋_GB2312" w:hAnsi="ˎ̥"/>
          <w:sz w:val="32"/>
          <w:szCs w:val="32"/>
        </w:rPr>
      </w:pPr>
    </w:p>
    <w:p w:rsidR="00330FF6" w:rsidRDefault="00330FF6" w:rsidP="00A471E4">
      <w:pPr>
        <w:ind w:firstLineChars="200" w:firstLine="640"/>
        <w:rPr>
          <w:rFonts w:ascii="仿宋_GB2312" w:eastAsia="仿宋_GB2312" w:hAnsi="ˎ̥"/>
          <w:sz w:val="32"/>
          <w:szCs w:val="32"/>
        </w:rPr>
      </w:pPr>
      <w:bookmarkStart w:id="0" w:name="_GoBack"/>
      <w:bookmarkEnd w:id="0"/>
    </w:p>
    <w:p w:rsidR="00330FF6" w:rsidRDefault="00330FF6" w:rsidP="00A471E4">
      <w:pPr>
        <w:ind w:firstLineChars="200" w:firstLine="640"/>
        <w:rPr>
          <w:rFonts w:ascii="仿宋_GB2312" w:eastAsia="仿宋_GB2312" w:hAnsi="ˎ̥" w:hint="eastAsia"/>
          <w:sz w:val="32"/>
          <w:szCs w:val="32"/>
        </w:rPr>
      </w:pPr>
    </w:p>
    <w:p w:rsidR="00330FF6" w:rsidRDefault="00330FF6" w:rsidP="00A471E4">
      <w:pPr>
        <w:ind w:firstLineChars="200" w:firstLine="640"/>
        <w:rPr>
          <w:rFonts w:ascii="仿宋_GB2312" w:eastAsia="仿宋_GB2312" w:hAnsi="ˎ̥" w:hint="eastAsia"/>
          <w:sz w:val="32"/>
          <w:szCs w:val="32"/>
        </w:rPr>
      </w:pPr>
    </w:p>
    <w:p w:rsidR="00330FF6" w:rsidRPr="00330FF6" w:rsidRDefault="00330FF6" w:rsidP="00330FF6">
      <w:pPr>
        <w:adjustRightInd w:val="0"/>
        <w:snapToGrid w:val="0"/>
        <w:spacing w:line="360" w:lineRule="auto"/>
        <w:ind w:right="84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330FF6" w:rsidRPr="00330FF6" w:rsidRDefault="00330FF6" w:rsidP="00330FF6">
      <w:pPr>
        <w:pBdr>
          <w:top w:val="single" w:sz="8" w:space="1" w:color="auto"/>
          <w:bottom w:val="single" w:sz="8" w:space="1" w:color="auto"/>
          <w:between w:val="single" w:sz="6" w:space="1" w:color="auto"/>
        </w:pBdr>
        <w:ind w:leftChars="100" w:left="210"/>
        <w:jc w:val="left"/>
        <w:rPr>
          <w:rFonts w:ascii="仿宋_GB2312" w:eastAsia="仿宋_GB2312" w:hAnsi="ˎ̥" w:hint="eastAsia"/>
          <w:sz w:val="32"/>
          <w:szCs w:val="32"/>
        </w:rPr>
      </w:pPr>
      <w:r w:rsidRPr="00330FF6">
        <w:rPr>
          <w:rFonts w:ascii="Times New Roman" w:eastAsia="仿宋_GB2312" w:hAnsi="Times New Roman" w:cs="Times New Roman" w:hint="eastAsia"/>
          <w:sz w:val="28"/>
          <w:szCs w:val="28"/>
        </w:rPr>
        <w:t>数据科学与计算机学院</w:t>
      </w:r>
      <w:r w:rsidRPr="00330FF6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20</w:t>
      </w:r>
      <w:r w:rsidRPr="00330FF6">
        <w:rPr>
          <w:rFonts w:ascii="Times New Roman" w:eastAsia="仿宋_GB2312" w:hAnsi="Times New Roman" w:cs="Times New Roman"/>
          <w:sz w:val="28"/>
          <w:szCs w:val="28"/>
        </w:rPr>
        <w:t>18</w:t>
      </w:r>
      <w:r w:rsidRPr="00330FF6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330FF6">
        <w:rPr>
          <w:rFonts w:ascii="Times New Roman" w:eastAsia="仿宋_GB2312" w:hAnsi="Times New Roman" w:cs="Times New Roman"/>
          <w:sz w:val="28"/>
          <w:szCs w:val="28"/>
        </w:rPr>
        <w:t>6</w:t>
      </w:r>
      <w:r w:rsidRPr="00330FF6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330FF6">
        <w:rPr>
          <w:rFonts w:ascii="Times New Roman" w:eastAsia="仿宋_GB2312" w:hAnsi="Times New Roman" w:cs="Times New Roman"/>
          <w:sz w:val="28"/>
          <w:szCs w:val="28"/>
        </w:rPr>
        <w:t>25</w:t>
      </w:r>
      <w:r w:rsidRPr="00330FF6">
        <w:rPr>
          <w:rFonts w:ascii="Times New Roman" w:eastAsia="仿宋_GB2312" w:hAnsi="Times New Roman" w:cs="Times New Roman" w:hint="eastAsia"/>
          <w:sz w:val="28"/>
          <w:szCs w:val="28"/>
        </w:rPr>
        <w:t>日印发</w:t>
      </w:r>
    </w:p>
    <w:sectPr w:rsidR="00330FF6" w:rsidRPr="00330FF6" w:rsidSect="00330FF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24" w:rsidRDefault="00FB4824" w:rsidP="00C46774">
      <w:r>
        <w:separator/>
      </w:r>
    </w:p>
  </w:endnote>
  <w:endnote w:type="continuationSeparator" w:id="0">
    <w:p w:rsidR="00FB4824" w:rsidRDefault="00FB4824" w:rsidP="00C4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F6" w:rsidRDefault="00330FF6">
    <w:pPr>
      <w:pStyle w:val="a5"/>
    </w:pPr>
    <w:r>
      <w:fldChar w:fldCharType="begin"/>
    </w:r>
    <w:r>
      <w:instrText>PAGE   \* MERGEFORMAT</w:instrText>
    </w:r>
    <w:r>
      <w:fldChar w:fldCharType="separate"/>
    </w:r>
    <w:r w:rsidRPr="00330FF6">
      <w:rPr>
        <w:noProof/>
        <w:lang w:val="zh-CN"/>
      </w:rPr>
      <w:t>-</w:t>
    </w:r>
    <w:r>
      <w:rPr>
        <w:noProof/>
      </w:rPr>
      <w:t xml:space="preserve"> 2 -</w:t>
    </w:r>
    <w:r>
      <w:fldChar w:fldCharType="end"/>
    </w:r>
  </w:p>
  <w:p w:rsidR="00330FF6" w:rsidRDefault="00330F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658462"/>
      <w:docPartObj>
        <w:docPartGallery w:val="Page Numbers (Bottom of Page)"/>
        <w:docPartUnique/>
      </w:docPartObj>
    </w:sdtPr>
    <w:sdtEndPr/>
    <w:sdtContent>
      <w:p w:rsidR="00323079" w:rsidRDefault="00323079" w:rsidP="00330F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FF6" w:rsidRPr="00330FF6">
          <w:rPr>
            <w:noProof/>
            <w:lang w:val="zh-CN"/>
          </w:rPr>
          <w:t>-</w:t>
        </w:r>
        <w:r w:rsidR="00330FF6">
          <w:rPr>
            <w:noProof/>
          </w:rPr>
          <w:t xml:space="preserve"> 3 -</w:t>
        </w:r>
        <w:r>
          <w:fldChar w:fldCharType="end"/>
        </w:r>
      </w:p>
    </w:sdtContent>
  </w:sdt>
  <w:p w:rsidR="00323079" w:rsidRDefault="003230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24" w:rsidRDefault="00FB4824" w:rsidP="00C46774">
      <w:r>
        <w:separator/>
      </w:r>
    </w:p>
  </w:footnote>
  <w:footnote w:type="continuationSeparator" w:id="0">
    <w:p w:rsidR="00FB4824" w:rsidRDefault="00FB4824" w:rsidP="00C4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774"/>
    <w:rsid w:val="000704CF"/>
    <w:rsid w:val="000A1E27"/>
    <w:rsid w:val="000C248A"/>
    <w:rsid w:val="002112AF"/>
    <w:rsid w:val="002D71B1"/>
    <w:rsid w:val="00323079"/>
    <w:rsid w:val="00330FF6"/>
    <w:rsid w:val="00340E27"/>
    <w:rsid w:val="00346088"/>
    <w:rsid w:val="00393A6A"/>
    <w:rsid w:val="003A5CC3"/>
    <w:rsid w:val="00531344"/>
    <w:rsid w:val="00555C36"/>
    <w:rsid w:val="0057082A"/>
    <w:rsid w:val="005B1A6C"/>
    <w:rsid w:val="005B1DB2"/>
    <w:rsid w:val="006065C1"/>
    <w:rsid w:val="0061465D"/>
    <w:rsid w:val="00626F29"/>
    <w:rsid w:val="006602BF"/>
    <w:rsid w:val="006A7DE6"/>
    <w:rsid w:val="006D6A4F"/>
    <w:rsid w:val="00715F62"/>
    <w:rsid w:val="00787D33"/>
    <w:rsid w:val="008169E3"/>
    <w:rsid w:val="00837B69"/>
    <w:rsid w:val="008B0C17"/>
    <w:rsid w:val="008B51EE"/>
    <w:rsid w:val="008E0595"/>
    <w:rsid w:val="008F2438"/>
    <w:rsid w:val="009823C3"/>
    <w:rsid w:val="00A07BEA"/>
    <w:rsid w:val="00A471E4"/>
    <w:rsid w:val="00AC417A"/>
    <w:rsid w:val="00AD29DF"/>
    <w:rsid w:val="00AF5D40"/>
    <w:rsid w:val="00B04743"/>
    <w:rsid w:val="00B94BD5"/>
    <w:rsid w:val="00B96646"/>
    <w:rsid w:val="00BF0075"/>
    <w:rsid w:val="00C12EF5"/>
    <w:rsid w:val="00C23D45"/>
    <w:rsid w:val="00C46774"/>
    <w:rsid w:val="00C612E4"/>
    <w:rsid w:val="00C9477E"/>
    <w:rsid w:val="00D04B66"/>
    <w:rsid w:val="00D402B3"/>
    <w:rsid w:val="00DC5CFD"/>
    <w:rsid w:val="00DE766C"/>
    <w:rsid w:val="00DF3631"/>
    <w:rsid w:val="00F07800"/>
    <w:rsid w:val="00F83AD3"/>
    <w:rsid w:val="00F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4562F"/>
  <w15:docId w15:val="{9730D3E5-6CEC-4C07-8A8A-FCEF0E9B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7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77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2307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30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40</cp:revision>
  <cp:lastPrinted>2017-11-24T08:26:00Z</cp:lastPrinted>
  <dcterms:created xsi:type="dcterms:W3CDTF">2017-11-18T14:12:00Z</dcterms:created>
  <dcterms:modified xsi:type="dcterms:W3CDTF">2018-07-09T06:21:00Z</dcterms:modified>
</cp:coreProperties>
</file>