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CC" w:rsidRDefault="009420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2017</w:t>
      </w:r>
      <w:r w:rsidR="00473005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及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2018</w:t>
      </w:r>
      <w:r w:rsidR="006E009E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届毕业生改派办理流程</w:t>
      </w:r>
    </w:p>
    <w:tbl>
      <w:tblPr>
        <w:tblStyle w:val="a6"/>
        <w:tblW w:w="9189" w:type="dxa"/>
        <w:tblLayout w:type="fixed"/>
        <w:tblLook w:val="04A0" w:firstRow="1" w:lastRow="0" w:firstColumn="1" w:lastColumn="0" w:noHBand="0" w:noVBand="1"/>
      </w:tblPr>
      <w:tblGrid>
        <w:gridCol w:w="1351"/>
        <w:gridCol w:w="7838"/>
      </w:tblGrid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办理对象</w:t>
            </w:r>
          </w:p>
        </w:tc>
        <w:tc>
          <w:tcPr>
            <w:tcW w:w="7838" w:type="dxa"/>
            <w:vAlign w:val="center"/>
          </w:tcPr>
          <w:p w:rsidR="00CD66CC" w:rsidRDefault="009420D9" w:rsidP="00403C4B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2017</w:t>
            </w:r>
            <w:r w:rsidR="006E009E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6B4E93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2018</w:t>
            </w:r>
            <w:r w:rsidR="00B0780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6E009E">
              <w:rPr>
                <w:rFonts w:ascii="仿宋" w:eastAsia="仿宋" w:hAnsi="仿宋" w:cs="仿宋" w:hint="eastAsia"/>
                <w:sz w:val="24"/>
                <w:szCs w:val="24"/>
              </w:rPr>
              <w:t>毕业的毕业生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办理依据</w:t>
            </w:r>
          </w:p>
        </w:tc>
        <w:tc>
          <w:tcPr>
            <w:tcW w:w="7838" w:type="dxa"/>
            <w:vAlign w:val="center"/>
          </w:tcPr>
          <w:p w:rsidR="00CD66CC" w:rsidRDefault="00D13993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D13993">
              <w:rPr>
                <w:rFonts w:ascii="仿宋" w:eastAsia="仿宋" w:hAnsi="仿宋" w:cs="仿宋" w:hint="eastAsia"/>
                <w:sz w:val="24"/>
                <w:szCs w:val="24"/>
              </w:rPr>
              <w:t>粤</w:t>
            </w:r>
            <w:proofErr w:type="gramStart"/>
            <w:r w:rsidRPr="00D13993">
              <w:rPr>
                <w:rFonts w:ascii="仿宋" w:eastAsia="仿宋" w:hAnsi="仿宋" w:cs="仿宋" w:hint="eastAsia"/>
                <w:sz w:val="24"/>
                <w:szCs w:val="24"/>
              </w:rPr>
              <w:t>教毕函</w:t>
            </w:r>
            <w:proofErr w:type="gramEnd"/>
            <w:r w:rsidRPr="00D13993">
              <w:rPr>
                <w:rFonts w:ascii="仿宋" w:eastAsia="仿宋" w:hAnsi="仿宋" w:cs="仿宋" w:hint="eastAsia"/>
                <w:sz w:val="24"/>
                <w:szCs w:val="24"/>
              </w:rPr>
              <w:t>〔2017〕10号</w:t>
            </w:r>
            <w:r w:rsidR="00CE22C9">
              <w:rPr>
                <w:rFonts w:ascii="仿宋" w:eastAsia="仿宋" w:hAnsi="仿宋" w:cs="仿宋" w:hint="eastAsia"/>
                <w:sz w:val="24"/>
                <w:szCs w:val="24"/>
              </w:rPr>
              <w:t>文</w:t>
            </w:r>
            <w:r w:rsidR="00390935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="00390935">
              <w:rPr>
                <w:rFonts w:ascii="仿宋" w:eastAsia="仿宋" w:hAnsi="仿宋" w:cs="仿宋" w:hint="eastAsia"/>
                <w:sz w:val="24"/>
                <w:szCs w:val="24"/>
              </w:rPr>
              <w:t>粤</w:t>
            </w:r>
            <w:proofErr w:type="gramStart"/>
            <w:r w:rsidR="00390935">
              <w:rPr>
                <w:rFonts w:ascii="仿宋" w:eastAsia="仿宋" w:hAnsi="仿宋" w:cs="仿宋" w:hint="eastAsia"/>
                <w:sz w:val="24"/>
                <w:szCs w:val="24"/>
              </w:rPr>
              <w:t>教毕函</w:t>
            </w:r>
            <w:proofErr w:type="gramEnd"/>
            <w:r w:rsidR="00390935">
              <w:rPr>
                <w:rFonts w:ascii="仿宋" w:eastAsia="仿宋" w:hAnsi="仿宋" w:cs="仿宋" w:hint="eastAsia"/>
                <w:sz w:val="24"/>
                <w:szCs w:val="24"/>
              </w:rPr>
              <w:t>〔</w:t>
            </w:r>
            <w:r w:rsidR="00390935">
              <w:rPr>
                <w:rFonts w:ascii="仿宋" w:eastAsia="仿宋" w:hAnsi="仿宋" w:cs="仿宋" w:hint="eastAsia"/>
                <w:sz w:val="24"/>
                <w:szCs w:val="24"/>
              </w:rPr>
              <w:t>2018</w:t>
            </w:r>
            <w:r w:rsidR="00390935">
              <w:rPr>
                <w:rFonts w:ascii="仿宋" w:eastAsia="仿宋" w:hAnsi="仿宋" w:cs="仿宋" w:hint="eastAsia"/>
                <w:sz w:val="24"/>
                <w:szCs w:val="24"/>
              </w:rPr>
              <w:t>〕15号文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办理条件</w:t>
            </w:r>
          </w:p>
        </w:tc>
        <w:tc>
          <w:tcPr>
            <w:tcW w:w="7838" w:type="dxa"/>
            <w:vAlign w:val="center"/>
          </w:tcPr>
          <w:p w:rsidR="00CD66CC" w:rsidRDefault="006E009E" w:rsidP="00CC55D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根据粤</w:t>
            </w:r>
            <w:proofErr w:type="gramStart"/>
            <w:r w:rsidR="006C1935" w:rsidRPr="006C1935">
              <w:rPr>
                <w:rFonts w:ascii="仿宋" w:eastAsia="仿宋" w:hAnsi="仿宋" w:cs="仿宋" w:hint="eastAsia"/>
                <w:sz w:val="24"/>
                <w:szCs w:val="24"/>
              </w:rPr>
              <w:t>教毕函</w:t>
            </w:r>
            <w:proofErr w:type="gramEnd"/>
            <w:r w:rsidR="006C1935" w:rsidRPr="006C1935">
              <w:rPr>
                <w:rFonts w:ascii="仿宋" w:eastAsia="仿宋" w:hAnsi="仿宋" w:cs="仿宋" w:hint="eastAsia"/>
                <w:sz w:val="24"/>
                <w:szCs w:val="24"/>
              </w:rPr>
              <w:t>〔2017〕10号</w:t>
            </w:r>
            <w:r w:rsidR="00AF1F06">
              <w:rPr>
                <w:rFonts w:ascii="仿宋" w:eastAsia="仿宋" w:hAnsi="仿宋" w:cs="仿宋" w:hint="eastAsia"/>
                <w:sz w:val="24"/>
                <w:szCs w:val="24"/>
              </w:rPr>
              <w:t>文</w:t>
            </w:r>
            <w:r w:rsidR="00FD6B0D">
              <w:rPr>
                <w:rFonts w:ascii="仿宋" w:eastAsia="仿宋" w:hAnsi="仿宋" w:cs="仿宋" w:hint="eastAsia"/>
                <w:sz w:val="24"/>
                <w:szCs w:val="24"/>
              </w:rPr>
              <w:t>、粤</w:t>
            </w:r>
            <w:proofErr w:type="gramStart"/>
            <w:r w:rsidR="00FD6B0D">
              <w:rPr>
                <w:rFonts w:ascii="仿宋" w:eastAsia="仿宋" w:hAnsi="仿宋" w:cs="仿宋" w:hint="eastAsia"/>
                <w:sz w:val="24"/>
                <w:szCs w:val="24"/>
              </w:rPr>
              <w:t>教毕函</w:t>
            </w:r>
            <w:proofErr w:type="gramEnd"/>
            <w:r w:rsidR="00FD6B0D">
              <w:rPr>
                <w:rFonts w:ascii="仿宋" w:eastAsia="仿宋" w:hAnsi="仿宋" w:cs="仿宋" w:hint="eastAsia"/>
                <w:sz w:val="24"/>
                <w:szCs w:val="24"/>
              </w:rPr>
              <w:t>〔2018〕15号文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规定，已派遣（即已有报到证）需更改派遣单位且未申请过解约及改派的学生，改派时限调整为毕业后二年内</w:t>
            </w:r>
            <w:r w:rsidR="00403C4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proofErr w:type="gramStart"/>
            <w:r w:rsidR="00403C4B">
              <w:rPr>
                <w:rFonts w:ascii="仿宋" w:eastAsia="仿宋" w:hAnsi="仿宋" w:cs="仿宋" w:hint="eastAsia"/>
                <w:sz w:val="24"/>
                <w:szCs w:val="24"/>
              </w:rPr>
              <w:t>以毕业</w:t>
            </w:r>
            <w:proofErr w:type="gramEnd"/>
            <w:r w:rsidR="00403C4B">
              <w:rPr>
                <w:rFonts w:ascii="仿宋" w:eastAsia="仿宋" w:hAnsi="仿宋" w:cs="仿宋" w:hint="eastAsia"/>
                <w:sz w:val="24"/>
                <w:szCs w:val="24"/>
              </w:rPr>
              <w:t>证落款时间为准</w:t>
            </w:r>
            <w:r w:rsidR="00E54E2C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 w:rsidR="003B1571">
              <w:rPr>
                <w:rFonts w:ascii="仿宋" w:eastAsia="仿宋" w:hAnsi="仿宋" w:cs="仿宋" w:hint="eastAsia"/>
                <w:sz w:val="24"/>
                <w:szCs w:val="24"/>
              </w:rPr>
              <w:t>（博士毕业生改派时限为毕业后五年内）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注：每年6月1日至9月1</w:t>
            </w:r>
            <w:r w:rsidR="009E1175">
              <w:rPr>
                <w:rFonts w:ascii="仿宋" w:eastAsia="仿宋" w:hAnsi="仿宋" w:cs="仿宋" w:hint="eastAsia"/>
                <w:sz w:val="24"/>
                <w:szCs w:val="24"/>
              </w:rPr>
              <w:t>日为当届毕业生派遣时段，暂停处理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毕业生改派事宜。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所需材料</w:t>
            </w:r>
          </w:p>
        </w:tc>
        <w:tc>
          <w:tcPr>
            <w:tcW w:w="7838" w:type="dxa"/>
            <w:vAlign w:val="center"/>
          </w:tcPr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</w:t>
            </w:r>
            <w:r w:rsidR="004326C0" w:rsidRPr="004326C0">
              <w:rPr>
                <w:rFonts w:ascii="仿宋" w:eastAsia="仿宋" w:hAnsi="仿宋" w:cs="仿宋" w:hint="eastAsia"/>
                <w:sz w:val="24"/>
                <w:szCs w:val="24"/>
              </w:rPr>
              <w:t>中山大学毕业生改派申请表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（见附件一）</w:t>
            </w:r>
          </w:p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234155">
              <w:rPr>
                <w:rFonts w:ascii="仿宋" w:eastAsia="仿宋" w:hAnsi="仿宋" w:cs="仿宋" w:hint="eastAsia"/>
                <w:sz w:val="24"/>
                <w:szCs w:val="24"/>
              </w:rPr>
              <w:t>、原三方协议，如四联协议书不齐全需在申请表中说明原因；</w:t>
            </w:r>
            <w:bookmarkStart w:id="0" w:name="_GoBack"/>
            <w:bookmarkEnd w:id="0"/>
          </w:p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3、原报到证原件；</w:t>
            </w:r>
          </w:p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4、如果原报到证是派至原具体就业单位，还需提供原单位的解约函（或离职证明）原件及复印件；</w:t>
            </w:r>
          </w:p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5、新单位的正式接收函复印件（如录用通知）；</w:t>
            </w:r>
          </w:p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6、如新单位无人事接收权或有人事接收权而不接收、申请人需挂靠人才市场的，还需提供接收人事关系及档案的部门的有效接收证明复印件，一般由接收档案或户口的单位提供（比如人才市场或各地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人社局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的接收函）。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注意事项</w:t>
            </w:r>
          </w:p>
        </w:tc>
        <w:tc>
          <w:tcPr>
            <w:tcW w:w="7838" w:type="dxa"/>
            <w:vAlign w:val="center"/>
          </w:tcPr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1、如需新三方协议，须完成解约流程与新单位签约后按流程申请改派。</w:t>
            </w:r>
          </w:p>
          <w:p w:rsidR="00CD66CC" w:rsidRDefault="006E009E" w:rsidP="00664EA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2、广东省内生源派回原籍的</w:t>
            </w:r>
            <w:r w:rsidR="00664EA1"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生申请改派，还需先回生源地人力资源和社会保障局开具同意改派证明。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办事程序</w:t>
            </w:r>
          </w:p>
        </w:tc>
        <w:tc>
          <w:tcPr>
            <w:tcW w:w="7838" w:type="dxa"/>
            <w:vAlign w:val="center"/>
          </w:tcPr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由申请人本人或代办人将材料送至南校区熊德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龙学生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活动中心507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7838" w:type="dxa"/>
            <w:vAlign w:val="center"/>
          </w:tcPr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本科生：020-84111791；研究生：020-84112080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受理时间</w:t>
            </w:r>
          </w:p>
        </w:tc>
        <w:tc>
          <w:tcPr>
            <w:tcW w:w="7838" w:type="dxa"/>
            <w:vAlign w:val="center"/>
          </w:tcPr>
          <w:p w:rsidR="007767AB" w:rsidRDefault="0099151B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2018</w:t>
            </w:r>
            <w:r w:rsidR="007767AB">
              <w:rPr>
                <w:rFonts w:ascii="仿宋" w:eastAsia="仿宋" w:hAnsi="仿宋" w:cs="仿宋" w:hint="eastAsia"/>
                <w:sz w:val="24"/>
                <w:szCs w:val="24"/>
              </w:rPr>
              <w:t>届毕业生改派申请</w:t>
            </w:r>
            <w:r w:rsidR="00067415">
              <w:rPr>
                <w:rFonts w:ascii="仿宋" w:eastAsia="仿宋" w:hAnsi="仿宋" w:cs="仿宋" w:hint="eastAsia"/>
                <w:sz w:val="24"/>
                <w:szCs w:val="24"/>
              </w:rPr>
              <w:t>开始</w:t>
            </w:r>
            <w:r w:rsidR="007767AB">
              <w:rPr>
                <w:rFonts w:ascii="仿宋" w:eastAsia="仿宋" w:hAnsi="仿宋" w:cs="仿宋" w:hint="eastAsia"/>
                <w:sz w:val="24"/>
                <w:szCs w:val="24"/>
              </w:rPr>
              <w:t>时间为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2018</w:t>
            </w:r>
            <w:r w:rsidR="006D1C01">
              <w:rPr>
                <w:rFonts w:ascii="仿宋" w:eastAsia="仿宋" w:hAnsi="仿宋" w:cs="仿宋" w:hint="eastAsia"/>
                <w:sz w:val="24"/>
                <w:szCs w:val="24"/>
              </w:rPr>
              <w:t>年9月3</w:t>
            </w:r>
            <w:r w:rsidR="00067415"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  <w:p w:rsidR="00CD66CC" w:rsidRDefault="004B6EBB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每周五</w:t>
            </w:r>
            <w:r w:rsidR="006E009E">
              <w:rPr>
                <w:rFonts w:ascii="仿宋" w:eastAsia="仿宋" w:hAnsi="仿宋" w:cs="仿宋" w:hint="eastAsia"/>
                <w:sz w:val="24"/>
                <w:szCs w:val="24"/>
              </w:rPr>
              <w:t>（节假日除外），工作时间：上午8:00-12:00；下午：2:30-5:30</w:t>
            </w:r>
          </w:p>
          <w:p w:rsidR="00B128FA" w:rsidRDefault="00B128FA" w:rsidP="00B128F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寒暑假工作时间：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8:3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1:3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0；下午：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3:00-5:0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办理期限</w:t>
            </w:r>
          </w:p>
        </w:tc>
        <w:tc>
          <w:tcPr>
            <w:tcW w:w="7838" w:type="dxa"/>
            <w:vAlign w:val="center"/>
          </w:tcPr>
          <w:p w:rsidR="00CD66CC" w:rsidRDefault="006E009E" w:rsidP="00772BB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收到材料后</w:t>
            </w:r>
            <w:r w:rsidR="00772BB0">
              <w:rPr>
                <w:rFonts w:ascii="仿宋" w:eastAsia="仿宋" w:hAnsi="仿宋" w:cs="仿宋" w:hint="eastAsia"/>
                <w:sz w:val="24"/>
                <w:szCs w:val="24"/>
              </w:rPr>
              <w:t>一个月内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领取程序</w:t>
            </w:r>
          </w:p>
        </w:tc>
        <w:tc>
          <w:tcPr>
            <w:tcW w:w="7838" w:type="dxa"/>
            <w:vAlign w:val="center"/>
          </w:tcPr>
          <w:p w:rsidR="00CD66CC" w:rsidRDefault="006E009E" w:rsidP="00E15D57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递交材料后可在就业指导中心网站（career.sysu.edu.cn）-就业管理栏目查询是否已出新报到证，已出新报到证的凭身份证来中心领取；如需代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领须携带委托人身份证复印件</w:t>
            </w:r>
            <w:r w:rsidR="00E15D57">
              <w:rPr>
                <w:rFonts w:ascii="仿宋" w:eastAsia="仿宋" w:hAnsi="仿宋" w:cs="仿宋" w:hint="eastAsia"/>
                <w:sz w:val="24"/>
                <w:szCs w:val="24"/>
              </w:rPr>
              <w:t>（注明代办事项）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、被委托人身份证原件。</w:t>
            </w:r>
          </w:p>
        </w:tc>
      </w:tr>
      <w:tr w:rsidR="00CD66CC">
        <w:tc>
          <w:tcPr>
            <w:tcW w:w="1351" w:type="dxa"/>
            <w:vAlign w:val="center"/>
          </w:tcPr>
          <w:p w:rsidR="00CD66CC" w:rsidRDefault="006E00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后续程序</w:t>
            </w:r>
          </w:p>
        </w:tc>
        <w:tc>
          <w:tcPr>
            <w:tcW w:w="7838" w:type="dxa"/>
            <w:vAlign w:val="center"/>
          </w:tcPr>
          <w:p w:rsidR="00CD66CC" w:rsidRDefault="006E009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拿到报到证后沿中间虚线裁开。下方白联应放入档案袋（若档案仍在学校档案馆（档案馆在东校区）咨询39332241；若档案已发往上一个报到单位，咨询解约单位）；若户口入学时迁入中大，凭上方蓝（红）联到所在校区保卫处办理户口迁移手续（珠海校区学生在南校区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保卫办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处办理）；否则，直接凭报到证去报到。</w:t>
            </w:r>
          </w:p>
        </w:tc>
      </w:tr>
    </w:tbl>
    <w:p w:rsidR="00CD66CC" w:rsidRDefault="00CD66CC">
      <w:pPr>
        <w:rPr>
          <w:rFonts w:ascii="Times New Roman" w:hAnsi="Times New Roman" w:cs="Times New Roman"/>
          <w:sz w:val="24"/>
          <w:szCs w:val="24"/>
        </w:rPr>
      </w:pPr>
    </w:p>
    <w:sectPr w:rsidR="00CD66CC">
      <w:pgSz w:w="11906" w:h="16838"/>
      <w:pgMar w:top="1134" w:right="1134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41" w:rsidRDefault="00EA2D41" w:rsidP="00D248A7">
      <w:r>
        <w:separator/>
      </w:r>
    </w:p>
  </w:endnote>
  <w:endnote w:type="continuationSeparator" w:id="0">
    <w:p w:rsidR="00EA2D41" w:rsidRDefault="00EA2D41" w:rsidP="00D2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41" w:rsidRDefault="00EA2D41" w:rsidP="00D248A7">
      <w:r>
        <w:separator/>
      </w:r>
    </w:p>
  </w:footnote>
  <w:footnote w:type="continuationSeparator" w:id="0">
    <w:p w:rsidR="00EA2D41" w:rsidRDefault="00EA2D41" w:rsidP="00D2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4D88"/>
    <w:multiLevelType w:val="hybridMultilevel"/>
    <w:tmpl w:val="46A6AE8A"/>
    <w:lvl w:ilvl="0" w:tplc="26A4C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E1E"/>
    <w:rsid w:val="00015882"/>
    <w:rsid w:val="0002617D"/>
    <w:rsid w:val="00067415"/>
    <w:rsid w:val="00096BDB"/>
    <w:rsid w:val="000D7802"/>
    <w:rsid w:val="0017335B"/>
    <w:rsid w:val="001B426F"/>
    <w:rsid w:val="00234155"/>
    <w:rsid w:val="002445E5"/>
    <w:rsid w:val="00311296"/>
    <w:rsid w:val="003340C8"/>
    <w:rsid w:val="00364EC0"/>
    <w:rsid w:val="00366B54"/>
    <w:rsid w:val="00390935"/>
    <w:rsid w:val="00395F10"/>
    <w:rsid w:val="003B1571"/>
    <w:rsid w:val="003B5BB8"/>
    <w:rsid w:val="003C20F2"/>
    <w:rsid w:val="003C50C8"/>
    <w:rsid w:val="003F203E"/>
    <w:rsid w:val="00403C4B"/>
    <w:rsid w:val="0042311E"/>
    <w:rsid w:val="004326C0"/>
    <w:rsid w:val="00473005"/>
    <w:rsid w:val="004845DC"/>
    <w:rsid w:val="0049275A"/>
    <w:rsid w:val="004B6EBB"/>
    <w:rsid w:val="004D1F5D"/>
    <w:rsid w:val="004D6C5E"/>
    <w:rsid w:val="0053001E"/>
    <w:rsid w:val="0054614C"/>
    <w:rsid w:val="00596DF7"/>
    <w:rsid w:val="005C7AF5"/>
    <w:rsid w:val="005F0F1D"/>
    <w:rsid w:val="00622B65"/>
    <w:rsid w:val="0062701D"/>
    <w:rsid w:val="006432E0"/>
    <w:rsid w:val="00664EA1"/>
    <w:rsid w:val="0068579D"/>
    <w:rsid w:val="0069269A"/>
    <w:rsid w:val="006A2E1E"/>
    <w:rsid w:val="006B4E93"/>
    <w:rsid w:val="006C1935"/>
    <w:rsid w:val="006C2116"/>
    <w:rsid w:val="006C5C29"/>
    <w:rsid w:val="006D1C01"/>
    <w:rsid w:val="006E009E"/>
    <w:rsid w:val="00703821"/>
    <w:rsid w:val="00705BBD"/>
    <w:rsid w:val="00740CED"/>
    <w:rsid w:val="00772BB0"/>
    <w:rsid w:val="007767AB"/>
    <w:rsid w:val="0079710A"/>
    <w:rsid w:val="007F6347"/>
    <w:rsid w:val="0082087C"/>
    <w:rsid w:val="00837A01"/>
    <w:rsid w:val="00840069"/>
    <w:rsid w:val="00842ADD"/>
    <w:rsid w:val="00854CE6"/>
    <w:rsid w:val="008A45C5"/>
    <w:rsid w:val="008A53F1"/>
    <w:rsid w:val="008E557C"/>
    <w:rsid w:val="008F2D6A"/>
    <w:rsid w:val="009420D9"/>
    <w:rsid w:val="0095382C"/>
    <w:rsid w:val="0096017B"/>
    <w:rsid w:val="00970301"/>
    <w:rsid w:val="0099151B"/>
    <w:rsid w:val="009B2043"/>
    <w:rsid w:val="009B3921"/>
    <w:rsid w:val="009B7BB0"/>
    <w:rsid w:val="009E082B"/>
    <w:rsid w:val="009E1175"/>
    <w:rsid w:val="00A05DDA"/>
    <w:rsid w:val="00A32B19"/>
    <w:rsid w:val="00A33AA7"/>
    <w:rsid w:val="00AD52DE"/>
    <w:rsid w:val="00AD7163"/>
    <w:rsid w:val="00AE4652"/>
    <w:rsid w:val="00AF1F06"/>
    <w:rsid w:val="00B0544B"/>
    <w:rsid w:val="00B0780A"/>
    <w:rsid w:val="00B128FA"/>
    <w:rsid w:val="00B16776"/>
    <w:rsid w:val="00B3614B"/>
    <w:rsid w:val="00BA54B9"/>
    <w:rsid w:val="00BB76F1"/>
    <w:rsid w:val="00BE1744"/>
    <w:rsid w:val="00C21AF8"/>
    <w:rsid w:val="00C43566"/>
    <w:rsid w:val="00C55592"/>
    <w:rsid w:val="00C72316"/>
    <w:rsid w:val="00C854F7"/>
    <w:rsid w:val="00C86F00"/>
    <w:rsid w:val="00CB65F4"/>
    <w:rsid w:val="00CC55DE"/>
    <w:rsid w:val="00CD66CC"/>
    <w:rsid w:val="00CE22C9"/>
    <w:rsid w:val="00CE292A"/>
    <w:rsid w:val="00D13993"/>
    <w:rsid w:val="00D248A7"/>
    <w:rsid w:val="00D408EC"/>
    <w:rsid w:val="00D436C2"/>
    <w:rsid w:val="00D947E3"/>
    <w:rsid w:val="00DA0661"/>
    <w:rsid w:val="00DA3A28"/>
    <w:rsid w:val="00E103A2"/>
    <w:rsid w:val="00E15D57"/>
    <w:rsid w:val="00E20876"/>
    <w:rsid w:val="00E54E2C"/>
    <w:rsid w:val="00EA2D41"/>
    <w:rsid w:val="00EA3B46"/>
    <w:rsid w:val="00ED6EC5"/>
    <w:rsid w:val="00EF44E8"/>
    <w:rsid w:val="00F96A31"/>
    <w:rsid w:val="00FA12D5"/>
    <w:rsid w:val="00FB10EA"/>
    <w:rsid w:val="00FC1B14"/>
    <w:rsid w:val="00FD6B0D"/>
    <w:rsid w:val="00FD7ED5"/>
    <w:rsid w:val="052611B4"/>
    <w:rsid w:val="1B7C5FE5"/>
    <w:rsid w:val="40693D6C"/>
    <w:rsid w:val="59243B45"/>
    <w:rsid w:val="6922321B"/>
    <w:rsid w:val="6B56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E00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FFC9B-7C6E-4370-901F-128A01D9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153</cp:revision>
  <cp:lastPrinted>2016-09-07T07:46:00Z</cp:lastPrinted>
  <dcterms:created xsi:type="dcterms:W3CDTF">2016-08-31T09:03:00Z</dcterms:created>
  <dcterms:modified xsi:type="dcterms:W3CDTF">2018-06-27T07:02:00Z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