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D4" w:rsidRPr="00B563EB" w:rsidRDefault="0068642C" w:rsidP="00EE00DA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B563EB">
        <w:rPr>
          <w:rFonts w:ascii="方正小标宋简体" w:eastAsia="方正小标宋简体" w:hint="eastAsia"/>
          <w:sz w:val="36"/>
          <w:szCs w:val="36"/>
        </w:rPr>
        <w:t>党支部</w:t>
      </w:r>
      <w:r w:rsidR="003720F6" w:rsidRPr="00B563EB">
        <w:rPr>
          <w:rFonts w:ascii="方正小标宋简体" w:eastAsia="方正小标宋简体" w:hint="eastAsia"/>
          <w:sz w:val="36"/>
          <w:szCs w:val="36"/>
        </w:rPr>
        <w:t>委员会</w:t>
      </w:r>
      <w:r w:rsidRPr="00B563EB">
        <w:rPr>
          <w:rFonts w:ascii="方正小标宋简体" w:eastAsia="方正小标宋简体" w:hint="eastAsia"/>
          <w:sz w:val="36"/>
          <w:szCs w:val="36"/>
        </w:rPr>
        <w:t>建设情况民主测评表</w:t>
      </w:r>
    </w:p>
    <w:p w:rsidR="00895AD3" w:rsidRPr="00B563EB" w:rsidRDefault="00782FB1" w:rsidP="00B563EB">
      <w:pPr>
        <w:spacing w:line="42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B563EB">
        <w:rPr>
          <w:rFonts w:ascii="仿宋_GB2312" w:eastAsia="仿宋_GB2312" w:hint="eastAsia"/>
          <w:sz w:val="28"/>
          <w:szCs w:val="28"/>
        </w:rPr>
        <w:t>党支部</w:t>
      </w:r>
      <w:r w:rsidR="00B230D4" w:rsidRPr="00B563EB">
        <w:rPr>
          <w:rFonts w:ascii="仿宋_GB2312" w:eastAsia="仿宋_GB2312" w:hint="eastAsia"/>
          <w:sz w:val="28"/>
          <w:szCs w:val="28"/>
        </w:rPr>
        <w:t>委员会</w:t>
      </w:r>
      <w:r w:rsidRPr="00B563EB">
        <w:rPr>
          <w:rFonts w:ascii="仿宋_GB2312" w:eastAsia="仿宋_GB2312" w:hint="eastAsia"/>
          <w:sz w:val="28"/>
          <w:szCs w:val="28"/>
        </w:rPr>
        <w:t xml:space="preserve">名称：                </w:t>
      </w:r>
      <w:r w:rsidR="00B230D4" w:rsidRPr="00B563EB">
        <w:rPr>
          <w:rFonts w:ascii="仿宋_GB2312" w:eastAsia="仿宋_GB2312"/>
          <w:sz w:val="28"/>
          <w:szCs w:val="28"/>
        </w:rPr>
        <w:t xml:space="preserve"> </w:t>
      </w:r>
      <w:r w:rsidR="00B02C47">
        <w:rPr>
          <w:rFonts w:ascii="仿宋_GB2312" w:eastAsia="仿宋_GB2312"/>
          <w:sz w:val="28"/>
          <w:szCs w:val="28"/>
        </w:rPr>
        <w:t xml:space="preserve">                    </w:t>
      </w:r>
      <w:r w:rsidRPr="00B563EB">
        <w:rPr>
          <w:rFonts w:ascii="仿宋_GB2312" w:eastAsia="仿宋_GB2312" w:hint="eastAsia"/>
          <w:sz w:val="28"/>
          <w:szCs w:val="28"/>
        </w:rPr>
        <w:t>测评日期：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815"/>
        <w:gridCol w:w="855"/>
        <w:gridCol w:w="10587"/>
        <w:gridCol w:w="496"/>
        <w:gridCol w:w="496"/>
        <w:gridCol w:w="496"/>
      </w:tblGrid>
      <w:tr w:rsidR="00895AD3" w:rsidTr="00B02C47">
        <w:trPr>
          <w:trHeight w:val="363"/>
        </w:trPr>
        <w:tc>
          <w:tcPr>
            <w:tcW w:w="815" w:type="dxa"/>
            <w:vMerge w:val="restart"/>
            <w:vAlign w:val="center"/>
          </w:tcPr>
          <w:p w:rsidR="00895AD3" w:rsidRPr="00895AD3" w:rsidRDefault="00895AD3" w:rsidP="00B563E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5AD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442" w:type="dxa"/>
            <w:gridSpan w:val="2"/>
            <w:vAlign w:val="center"/>
          </w:tcPr>
          <w:p w:rsidR="00895AD3" w:rsidRPr="00895AD3" w:rsidRDefault="00895AD3" w:rsidP="00B563E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5AD3">
              <w:rPr>
                <w:rFonts w:ascii="黑体" w:eastAsia="黑体" w:hAnsi="黑体" w:hint="eastAsia"/>
                <w:sz w:val="28"/>
                <w:szCs w:val="28"/>
              </w:rPr>
              <w:t>测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895AD3">
              <w:rPr>
                <w:rFonts w:ascii="黑体" w:eastAsia="黑体" w:hAnsi="黑体" w:hint="eastAsia"/>
                <w:sz w:val="28"/>
                <w:szCs w:val="28"/>
              </w:rPr>
              <w:t>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895AD3">
              <w:rPr>
                <w:rFonts w:ascii="黑体" w:eastAsia="黑体" w:hAnsi="黑体" w:hint="eastAsia"/>
                <w:sz w:val="28"/>
                <w:szCs w:val="28"/>
              </w:rPr>
              <w:t>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895AD3">
              <w:rPr>
                <w:rFonts w:ascii="黑体" w:eastAsia="黑体" w:hAnsi="黑体" w:hint="eastAsia"/>
                <w:sz w:val="28"/>
                <w:szCs w:val="28"/>
              </w:rPr>
              <w:t>容</w:t>
            </w:r>
          </w:p>
        </w:tc>
        <w:tc>
          <w:tcPr>
            <w:tcW w:w="1488" w:type="dxa"/>
            <w:gridSpan w:val="3"/>
          </w:tcPr>
          <w:p w:rsidR="00895AD3" w:rsidRPr="00895AD3" w:rsidRDefault="00895AD3" w:rsidP="00B563E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5AD3">
              <w:rPr>
                <w:rFonts w:ascii="黑体" w:eastAsia="黑体" w:hAnsi="黑体" w:hint="eastAsia"/>
                <w:sz w:val="28"/>
                <w:szCs w:val="28"/>
              </w:rPr>
              <w:t>民主测评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</w:p>
        </w:tc>
      </w:tr>
      <w:tr w:rsidR="00876B5A" w:rsidTr="00B02C47">
        <w:trPr>
          <w:trHeight w:val="301"/>
        </w:trPr>
        <w:tc>
          <w:tcPr>
            <w:tcW w:w="815" w:type="dxa"/>
            <w:vMerge/>
          </w:tcPr>
          <w:p w:rsidR="00876B5A" w:rsidRPr="00895AD3" w:rsidRDefault="00876B5A" w:rsidP="00B563E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876B5A" w:rsidRPr="00876B5A" w:rsidRDefault="00876B5A" w:rsidP="00B563EB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587" w:type="dxa"/>
          </w:tcPr>
          <w:p w:rsidR="00876B5A" w:rsidRPr="00876B5A" w:rsidRDefault="00876B5A" w:rsidP="00B563EB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dxa"/>
          </w:tcPr>
          <w:p w:rsidR="00876B5A" w:rsidRPr="00876B5A" w:rsidRDefault="00876B5A" w:rsidP="00B563EB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76B5A">
              <w:rPr>
                <w:rFonts w:ascii="楷体" w:eastAsia="楷体" w:hAnsi="楷体" w:hint="eastAsia"/>
                <w:sz w:val="28"/>
                <w:szCs w:val="28"/>
              </w:rPr>
              <w:t>好</w:t>
            </w:r>
          </w:p>
        </w:tc>
        <w:tc>
          <w:tcPr>
            <w:tcW w:w="496" w:type="dxa"/>
          </w:tcPr>
          <w:p w:rsidR="00876B5A" w:rsidRPr="00876B5A" w:rsidRDefault="00876B5A" w:rsidP="00B563EB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76B5A">
              <w:rPr>
                <w:rFonts w:ascii="楷体" w:eastAsia="楷体" w:hAnsi="楷体" w:hint="eastAsia"/>
                <w:sz w:val="28"/>
                <w:szCs w:val="28"/>
              </w:rPr>
              <w:t>中</w:t>
            </w:r>
          </w:p>
        </w:tc>
        <w:tc>
          <w:tcPr>
            <w:tcW w:w="496" w:type="dxa"/>
          </w:tcPr>
          <w:p w:rsidR="00876B5A" w:rsidRPr="00876B5A" w:rsidRDefault="00876B5A" w:rsidP="00B563EB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76B5A">
              <w:rPr>
                <w:rFonts w:ascii="楷体" w:eastAsia="楷体" w:hAnsi="楷体" w:hint="eastAsia"/>
                <w:sz w:val="28"/>
                <w:szCs w:val="28"/>
              </w:rPr>
              <w:t>差</w:t>
            </w:r>
          </w:p>
        </w:tc>
      </w:tr>
      <w:tr w:rsidR="00876B5A" w:rsidTr="00152118">
        <w:trPr>
          <w:trHeight w:val="741"/>
        </w:trPr>
        <w:tc>
          <w:tcPr>
            <w:tcW w:w="815" w:type="dxa"/>
            <w:vAlign w:val="center"/>
          </w:tcPr>
          <w:p w:rsidR="00876B5A" w:rsidRPr="00B563EB" w:rsidRDefault="00876B5A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B563EB">
              <w:rPr>
                <w:rFonts w:ascii="方正小标宋简体" w:eastAsia="方正小标宋简体" w:hint="eastAsia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:rsidR="00876B5A" w:rsidRPr="00B02C47" w:rsidRDefault="00876B5A" w:rsidP="00B02C47">
            <w:pPr>
              <w:spacing w:line="30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B02C47">
              <w:rPr>
                <w:rFonts w:ascii="楷体" w:eastAsia="楷体" w:hAnsi="楷体" w:hint="eastAsia"/>
                <w:b/>
                <w:sz w:val="28"/>
                <w:szCs w:val="28"/>
              </w:rPr>
              <w:t>教育</w:t>
            </w:r>
          </w:p>
          <w:p w:rsidR="00876B5A" w:rsidRPr="00B02C47" w:rsidRDefault="00876B5A" w:rsidP="00B02C47">
            <w:pPr>
              <w:spacing w:line="30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B02C47">
              <w:rPr>
                <w:rFonts w:ascii="楷体" w:eastAsia="楷体" w:hAnsi="楷体" w:hint="eastAsia"/>
                <w:b/>
                <w:sz w:val="28"/>
                <w:szCs w:val="28"/>
              </w:rPr>
              <w:t>党员</w:t>
            </w:r>
          </w:p>
          <w:p w:rsidR="00876B5A" w:rsidRPr="00B02C47" w:rsidRDefault="00876B5A" w:rsidP="00B02C47">
            <w:pPr>
              <w:spacing w:line="30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B02C47">
              <w:rPr>
                <w:rFonts w:ascii="楷体" w:eastAsia="楷体" w:hAnsi="楷体" w:hint="eastAsia"/>
                <w:b/>
                <w:sz w:val="28"/>
                <w:szCs w:val="28"/>
              </w:rPr>
              <w:t>有力</w:t>
            </w:r>
            <w:r w:rsidRPr="00B02C47"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587" w:type="dxa"/>
            <w:vAlign w:val="center"/>
          </w:tcPr>
          <w:p w:rsidR="00876B5A" w:rsidRPr="003E6A30" w:rsidRDefault="00876B5A" w:rsidP="00152118">
            <w:pPr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1.</w:t>
            </w:r>
            <w:proofErr w:type="gramStart"/>
            <w:r w:rsidR="00B02C47"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坚持</w:t>
            </w:r>
            <w:r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用习近</w:t>
            </w:r>
            <w:proofErr w:type="gramEnd"/>
            <w:r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平新时代中国特色社会主义思想武装党员头脑、</w:t>
            </w:r>
            <w:bookmarkStart w:id="0" w:name="_GoBack"/>
            <w:bookmarkEnd w:id="0"/>
            <w:r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指导实践、推动工作；2.认真贯彻落实党的路线方针政策，教育党员树牢“四个意识”，坚定“四个自信”，坚决做到“两个维护”；3. 推进“两学一做”学习教育常态化制度化；4.“三会一课”制度落实有质量。</w:t>
            </w:r>
          </w:p>
        </w:tc>
        <w:tc>
          <w:tcPr>
            <w:tcW w:w="496" w:type="dxa"/>
            <w:vAlign w:val="center"/>
          </w:tcPr>
          <w:p w:rsidR="00876B5A" w:rsidRPr="00B563EB" w:rsidRDefault="00876B5A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76B5A" w:rsidRPr="00B563EB" w:rsidRDefault="00876B5A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76B5A" w:rsidRPr="00B563EB" w:rsidRDefault="00876B5A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C676DD" w:rsidTr="00152118">
        <w:trPr>
          <w:trHeight w:val="741"/>
        </w:trPr>
        <w:tc>
          <w:tcPr>
            <w:tcW w:w="815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B563EB">
              <w:rPr>
                <w:rFonts w:ascii="方正小标宋简体" w:eastAsia="方正小标宋简体" w:hint="eastAsia"/>
                <w:sz w:val="28"/>
                <w:szCs w:val="28"/>
              </w:rPr>
              <w:t>2</w:t>
            </w:r>
          </w:p>
        </w:tc>
        <w:tc>
          <w:tcPr>
            <w:tcW w:w="855" w:type="dxa"/>
            <w:vAlign w:val="center"/>
          </w:tcPr>
          <w:p w:rsidR="00C676DD" w:rsidRPr="00B02C47" w:rsidRDefault="00C676DD" w:rsidP="00B02C47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02C47">
              <w:rPr>
                <w:rFonts w:ascii="楷体" w:eastAsia="楷体" w:hAnsi="楷体" w:hint="eastAsia"/>
                <w:b/>
                <w:sz w:val="28"/>
                <w:szCs w:val="28"/>
              </w:rPr>
              <w:t>管理党员有力</w:t>
            </w:r>
          </w:p>
        </w:tc>
        <w:tc>
          <w:tcPr>
            <w:tcW w:w="10587" w:type="dxa"/>
            <w:vAlign w:val="center"/>
          </w:tcPr>
          <w:p w:rsidR="00C676DD" w:rsidRPr="003E6A30" w:rsidRDefault="00876254" w:rsidP="00152118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3E6A30">
              <w:rPr>
                <w:rFonts w:ascii="仿宋_GB2312" w:eastAsia="仿宋_GB2312" w:hint="eastAsia"/>
                <w:b/>
                <w:sz w:val="24"/>
                <w:szCs w:val="24"/>
              </w:rPr>
              <w:t>1.</w:t>
            </w:r>
            <w:r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党员发展、党员培训、党籍管理、党费收缴、党员激励关怀帮扶等工作扎实有效；2.党员先锋模范作用充分发挥。</w:t>
            </w: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C676DD" w:rsidTr="00152118">
        <w:trPr>
          <w:trHeight w:val="998"/>
        </w:trPr>
        <w:tc>
          <w:tcPr>
            <w:tcW w:w="815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B563EB">
              <w:rPr>
                <w:rFonts w:ascii="方正小标宋简体" w:eastAsia="方正小标宋简体" w:hint="eastAsia"/>
                <w:sz w:val="28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 w:rsidR="00C676DD" w:rsidRPr="00B02C47" w:rsidRDefault="00876254" w:rsidP="00B02C47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02C47">
              <w:rPr>
                <w:rFonts w:ascii="楷体" w:eastAsia="楷体" w:hAnsi="楷体" w:hint="eastAsia"/>
                <w:b/>
                <w:sz w:val="28"/>
                <w:szCs w:val="28"/>
              </w:rPr>
              <w:t>监督党员有力</w:t>
            </w:r>
          </w:p>
        </w:tc>
        <w:tc>
          <w:tcPr>
            <w:tcW w:w="10587" w:type="dxa"/>
            <w:vAlign w:val="center"/>
          </w:tcPr>
          <w:p w:rsidR="00C676DD" w:rsidRPr="003E6A30" w:rsidRDefault="00AE5E16" w:rsidP="00152118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1.</w:t>
            </w:r>
            <w:r w:rsidR="00876254"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严格用党章党规党纪规范党员行为</w:t>
            </w:r>
            <w:r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；2</w:t>
            </w:r>
            <w:r w:rsidR="00152118"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.</w:t>
            </w:r>
            <w:r w:rsidR="00876254"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落实谈心谈话制度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，相互之间每年至少一次；3.认真落实</w:t>
            </w:r>
            <w:r w:rsidR="00EE00DA"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党支部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报告工作、</w:t>
            </w:r>
            <w:r w:rsidR="00EE00DA"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党员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汇报思想等制度；4.组织生活会严肃认真；</w:t>
            </w:r>
            <w:r w:rsidR="00152118"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.</w:t>
            </w:r>
            <w:r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党员组织处置等措施有效运用、稳妥有序。</w:t>
            </w:r>
          </w:p>
        </w:tc>
        <w:tc>
          <w:tcPr>
            <w:tcW w:w="496" w:type="dxa"/>
            <w:vAlign w:val="center"/>
          </w:tcPr>
          <w:p w:rsidR="00C676DD" w:rsidRPr="00EE00DA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C676DD" w:rsidTr="003E6A30">
        <w:trPr>
          <w:trHeight w:val="1282"/>
        </w:trPr>
        <w:tc>
          <w:tcPr>
            <w:tcW w:w="815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B563EB">
              <w:rPr>
                <w:rFonts w:ascii="方正小标宋简体" w:eastAsia="方正小标宋简体" w:hint="eastAsia"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C676DD" w:rsidRPr="00B02C47" w:rsidRDefault="00AE5E16" w:rsidP="00B02C47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02C47">
              <w:rPr>
                <w:rFonts w:ascii="楷体" w:eastAsia="楷体" w:hAnsi="楷体" w:hint="eastAsia"/>
                <w:b/>
                <w:sz w:val="28"/>
                <w:szCs w:val="28"/>
              </w:rPr>
              <w:t>组织师生有力</w:t>
            </w:r>
          </w:p>
        </w:tc>
        <w:tc>
          <w:tcPr>
            <w:tcW w:w="10587" w:type="dxa"/>
            <w:vAlign w:val="center"/>
          </w:tcPr>
          <w:p w:rsidR="00C676DD" w:rsidRPr="003E6A30" w:rsidRDefault="00AE5E16" w:rsidP="00152118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 w:rsidR="00EE00DA"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师生</w:t>
            </w:r>
            <w:r w:rsidRPr="00AE5E1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积极参与本单位重要事项讨论决策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；2.</w:t>
            </w:r>
            <w:r w:rsidRPr="00AE5E1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教师党支部团结带领广大教师落实立德树人根本任务，不断提高人才培养质量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；3.学生党支部积极参与班级、年级、学生组织管理工作，引领优良班风学风校风建设，推进社会主义核心价值观培育</w:t>
            </w:r>
            <w:proofErr w:type="gramStart"/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践行</w:t>
            </w:r>
            <w:proofErr w:type="gramEnd"/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C676DD" w:rsidTr="003E6A30">
        <w:trPr>
          <w:trHeight w:val="1130"/>
        </w:trPr>
        <w:tc>
          <w:tcPr>
            <w:tcW w:w="815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B563EB">
              <w:rPr>
                <w:rFonts w:ascii="方正小标宋简体" w:eastAsia="方正小标宋简体" w:hint="eastAsia"/>
                <w:sz w:val="28"/>
                <w:szCs w:val="28"/>
              </w:rPr>
              <w:t>5</w:t>
            </w:r>
          </w:p>
        </w:tc>
        <w:tc>
          <w:tcPr>
            <w:tcW w:w="855" w:type="dxa"/>
            <w:vAlign w:val="center"/>
          </w:tcPr>
          <w:p w:rsidR="00C676DD" w:rsidRPr="00B02C47" w:rsidRDefault="00AE5E16" w:rsidP="00B02C47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02C47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宣传师生有力</w:t>
            </w:r>
          </w:p>
        </w:tc>
        <w:tc>
          <w:tcPr>
            <w:tcW w:w="10587" w:type="dxa"/>
            <w:vAlign w:val="center"/>
          </w:tcPr>
          <w:p w:rsidR="00C676DD" w:rsidRPr="003E6A30" w:rsidRDefault="00B563EB" w:rsidP="00152118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 w:rsidR="002354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深入</w:t>
            </w:r>
            <w:r w:rsidRPr="00B563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开展习近平新时代中国特色社会主义思想学习教育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；2.</w:t>
            </w:r>
            <w:r w:rsidRPr="00B563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认真贯彻落实党的路线方针政策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和</w:t>
            </w:r>
            <w:r w:rsidRPr="00B563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上级决议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；3.教育引导师生在课堂教学、论坛讲座等活动中坚持正确的政治立场、政治方向、政治原则、政治道路；4.积极挖掘和宣传师生中</w:t>
            </w:r>
            <w:r w:rsid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的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先进典型。</w:t>
            </w: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C676DD" w:rsidTr="00152118">
        <w:trPr>
          <w:trHeight w:val="959"/>
        </w:trPr>
        <w:tc>
          <w:tcPr>
            <w:tcW w:w="815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B563EB">
              <w:rPr>
                <w:rFonts w:ascii="方正小标宋简体" w:eastAsia="方正小标宋简体" w:hint="eastAsia"/>
                <w:sz w:val="28"/>
                <w:szCs w:val="28"/>
              </w:rPr>
              <w:t>6</w:t>
            </w:r>
          </w:p>
        </w:tc>
        <w:tc>
          <w:tcPr>
            <w:tcW w:w="855" w:type="dxa"/>
            <w:vAlign w:val="center"/>
          </w:tcPr>
          <w:p w:rsidR="00C676DD" w:rsidRPr="00B02C47" w:rsidRDefault="00AE5E16" w:rsidP="00B02C47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02C47">
              <w:rPr>
                <w:rFonts w:ascii="楷体" w:eastAsia="楷体" w:hAnsi="楷体" w:hint="eastAsia"/>
                <w:b/>
                <w:sz w:val="28"/>
                <w:szCs w:val="28"/>
              </w:rPr>
              <w:t>凝聚师生有力</w:t>
            </w:r>
          </w:p>
        </w:tc>
        <w:tc>
          <w:tcPr>
            <w:tcW w:w="10587" w:type="dxa"/>
            <w:vAlign w:val="center"/>
          </w:tcPr>
          <w:p w:rsidR="00C676DD" w:rsidRPr="003E6A30" w:rsidRDefault="00B563EB" w:rsidP="00152118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 w:rsidRPr="00B563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把思想价值引领贯穿单位教师论文选题、科研立项、教学改革等工作中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；2.</w:t>
            </w:r>
            <w:r w:rsidRPr="00B563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把社会主义核心价值观培育</w:t>
            </w:r>
            <w:proofErr w:type="gramStart"/>
            <w:r w:rsidRPr="00B563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践行</w:t>
            </w:r>
            <w:proofErr w:type="gramEnd"/>
            <w:r w:rsidRPr="00B563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贯穿师生专业课实践教学、社会实践活动、志愿服务等过程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；3.</w:t>
            </w:r>
            <w:r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关心了解师生思想政治状况，及时回应师生重大关切。</w:t>
            </w: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C676DD" w:rsidTr="003E6A30">
        <w:trPr>
          <w:trHeight w:val="1075"/>
        </w:trPr>
        <w:tc>
          <w:tcPr>
            <w:tcW w:w="815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B563EB">
              <w:rPr>
                <w:rFonts w:ascii="方正小标宋简体" w:eastAsia="方正小标宋简体" w:hint="eastAsia"/>
                <w:sz w:val="28"/>
                <w:szCs w:val="28"/>
              </w:rPr>
              <w:t>7</w:t>
            </w:r>
          </w:p>
        </w:tc>
        <w:tc>
          <w:tcPr>
            <w:tcW w:w="855" w:type="dxa"/>
            <w:vAlign w:val="center"/>
          </w:tcPr>
          <w:p w:rsidR="00C676DD" w:rsidRPr="00B02C47" w:rsidRDefault="00AE5E16" w:rsidP="00B02C47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02C47">
              <w:rPr>
                <w:rFonts w:ascii="楷体" w:eastAsia="楷体" w:hAnsi="楷体" w:hint="eastAsia"/>
                <w:b/>
                <w:sz w:val="28"/>
                <w:szCs w:val="28"/>
              </w:rPr>
              <w:t>服务师生有力</w:t>
            </w:r>
          </w:p>
        </w:tc>
        <w:tc>
          <w:tcPr>
            <w:tcW w:w="10587" w:type="dxa"/>
            <w:vAlign w:val="center"/>
          </w:tcPr>
          <w:p w:rsidR="00C676DD" w:rsidRPr="003E6A30" w:rsidRDefault="00B02C47" w:rsidP="00152118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 w:rsidRPr="00B02C4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常态</w:t>
            </w:r>
            <w:proofErr w:type="gramStart"/>
            <w:r w:rsidRPr="00B02C4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化做好</w:t>
            </w:r>
            <w:proofErr w:type="gramEnd"/>
            <w:r w:rsidRPr="00B02C4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</w:t>
            </w:r>
            <w:r w:rsidR="002354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和</w:t>
            </w:r>
            <w:r w:rsidRPr="00B02C4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服务师生工作</w:t>
            </w:r>
            <w:r w:rsidRPr="003E6A3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；2.</w:t>
            </w:r>
            <w:r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积极开展服务、帮扶、慰问等活动；3.认真</w:t>
            </w:r>
            <w:r w:rsidR="00EE00DA"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了解</w:t>
            </w:r>
            <w:r w:rsidRPr="003E6A3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、听取、回应师生意见和诉求，增强师生归属感获得感。</w:t>
            </w: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676DD" w:rsidRPr="00B563EB" w:rsidRDefault="00C676DD" w:rsidP="00B563EB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152118" w:rsidTr="008274BF">
        <w:trPr>
          <w:trHeight w:val="653"/>
        </w:trPr>
        <w:tc>
          <w:tcPr>
            <w:tcW w:w="12257" w:type="dxa"/>
            <w:gridSpan w:val="3"/>
            <w:vAlign w:val="center"/>
          </w:tcPr>
          <w:p w:rsidR="00152118" w:rsidRPr="00B02C47" w:rsidRDefault="00152118" w:rsidP="00876254">
            <w:pPr>
              <w:spacing w:line="3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02C47">
              <w:rPr>
                <w:rFonts w:ascii="楷体" w:eastAsia="楷体" w:hAnsi="楷体" w:hint="eastAsia"/>
                <w:b/>
                <w:sz w:val="28"/>
                <w:szCs w:val="28"/>
              </w:rPr>
              <w:t>党支部委员会建设综合评价</w:t>
            </w:r>
          </w:p>
        </w:tc>
        <w:tc>
          <w:tcPr>
            <w:tcW w:w="496" w:type="dxa"/>
            <w:vAlign w:val="center"/>
          </w:tcPr>
          <w:p w:rsidR="00152118" w:rsidRPr="00B563EB" w:rsidRDefault="00152118" w:rsidP="00876254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152118" w:rsidRPr="00B563EB" w:rsidRDefault="00152118" w:rsidP="00876254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152118" w:rsidRPr="00B563EB" w:rsidRDefault="00152118" w:rsidP="00876254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EA49A0" w:rsidTr="00B02C47">
        <w:trPr>
          <w:trHeight w:val="550"/>
        </w:trPr>
        <w:tc>
          <w:tcPr>
            <w:tcW w:w="815" w:type="dxa"/>
          </w:tcPr>
          <w:p w:rsidR="00EA49A0" w:rsidRPr="00B563EB" w:rsidRDefault="00EA49A0" w:rsidP="00B02C47">
            <w:pP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 w:rsidRPr="00B563EB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12930" w:type="dxa"/>
            <w:gridSpan w:val="5"/>
          </w:tcPr>
          <w:p w:rsidR="00EA49A0" w:rsidRPr="00B02C47" w:rsidRDefault="00EA49A0" w:rsidP="00EE00DA">
            <w:pPr>
              <w:spacing w:line="50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2C47">
              <w:rPr>
                <w:rFonts w:ascii="仿宋_GB2312" w:eastAsia="仿宋_GB2312" w:hint="eastAsia"/>
                <w:sz w:val="28"/>
                <w:szCs w:val="28"/>
              </w:rPr>
              <w:t>请在相应的等级的评测结果栏内打“√”。</w:t>
            </w:r>
          </w:p>
        </w:tc>
      </w:tr>
    </w:tbl>
    <w:p w:rsidR="0068642C" w:rsidRPr="0068642C" w:rsidRDefault="0068642C" w:rsidP="00EE00DA">
      <w:pPr>
        <w:spacing w:line="240" w:lineRule="exact"/>
        <w:rPr>
          <w:rFonts w:ascii="方正小标宋简体" w:eastAsia="方正小标宋简体"/>
          <w:sz w:val="28"/>
          <w:szCs w:val="28"/>
        </w:rPr>
      </w:pPr>
    </w:p>
    <w:sectPr w:rsidR="0068642C" w:rsidRPr="0068642C" w:rsidSect="00B563EB">
      <w:pgSz w:w="16838" w:h="11906" w:orient="landscape"/>
      <w:pgMar w:top="567" w:right="1588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BE" w:rsidRDefault="004A1DBE" w:rsidP="00782FB1">
      <w:r>
        <w:separator/>
      </w:r>
    </w:p>
  </w:endnote>
  <w:endnote w:type="continuationSeparator" w:id="0">
    <w:p w:rsidR="004A1DBE" w:rsidRDefault="004A1DBE" w:rsidP="007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BE" w:rsidRDefault="004A1DBE" w:rsidP="00782FB1">
      <w:r>
        <w:separator/>
      </w:r>
    </w:p>
  </w:footnote>
  <w:footnote w:type="continuationSeparator" w:id="0">
    <w:p w:rsidR="004A1DBE" w:rsidRDefault="004A1DBE" w:rsidP="0078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7B69"/>
    <w:multiLevelType w:val="hybridMultilevel"/>
    <w:tmpl w:val="BA56E4E0"/>
    <w:lvl w:ilvl="0" w:tplc="B2306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mirrorMargin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42C"/>
    <w:rsid w:val="00021719"/>
    <w:rsid w:val="00055027"/>
    <w:rsid w:val="000F3C7C"/>
    <w:rsid w:val="001204C8"/>
    <w:rsid w:val="00152118"/>
    <w:rsid w:val="00235431"/>
    <w:rsid w:val="003720F6"/>
    <w:rsid w:val="003E18CD"/>
    <w:rsid w:val="003E6A30"/>
    <w:rsid w:val="00441CBB"/>
    <w:rsid w:val="004A1DBE"/>
    <w:rsid w:val="0068642C"/>
    <w:rsid w:val="00782FB1"/>
    <w:rsid w:val="00852FDA"/>
    <w:rsid w:val="00876254"/>
    <w:rsid w:val="00876B5A"/>
    <w:rsid w:val="00895AD3"/>
    <w:rsid w:val="00920D4B"/>
    <w:rsid w:val="009E7993"/>
    <w:rsid w:val="00A07F85"/>
    <w:rsid w:val="00A335BD"/>
    <w:rsid w:val="00A921B0"/>
    <w:rsid w:val="00AE5E16"/>
    <w:rsid w:val="00B02C47"/>
    <w:rsid w:val="00B230D4"/>
    <w:rsid w:val="00B563EB"/>
    <w:rsid w:val="00B5700D"/>
    <w:rsid w:val="00C538D9"/>
    <w:rsid w:val="00C676DD"/>
    <w:rsid w:val="00C927E3"/>
    <w:rsid w:val="00DE78BA"/>
    <w:rsid w:val="00EA49A0"/>
    <w:rsid w:val="00E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9A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82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2F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2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2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中山大学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AutoBVT</cp:lastModifiedBy>
  <cp:revision>4</cp:revision>
  <cp:lastPrinted>2019-01-17T02:34:00Z</cp:lastPrinted>
  <dcterms:created xsi:type="dcterms:W3CDTF">2019-01-17T02:51:00Z</dcterms:created>
  <dcterms:modified xsi:type="dcterms:W3CDTF">2019-01-22T02:04:00Z</dcterms:modified>
</cp:coreProperties>
</file>