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3E" w:rsidRPr="00292D63" w:rsidRDefault="00115E3E" w:rsidP="005D022B">
      <w:pPr>
        <w:spacing w:beforeLines="50" w:afterLines="5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92D63">
        <w:rPr>
          <w:rFonts w:asciiTheme="majorEastAsia" w:eastAsiaTheme="majorEastAsia" w:hAnsiTheme="majorEastAsia" w:hint="eastAsia"/>
          <w:b/>
          <w:bCs/>
          <w:sz w:val="32"/>
          <w:szCs w:val="32"/>
        </w:rPr>
        <w:t>如何</w:t>
      </w:r>
      <w:r w:rsidR="006F29D4" w:rsidRPr="00292D63">
        <w:rPr>
          <w:rFonts w:asciiTheme="majorEastAsia" w:eastAsiaTheme="majorEastAsia" w:hAnsiTheme="majorEastAsia" w:hint="eastAsia"/>
          <w:b/>
          <w:bCs/>
          <w:sz w:val="32"/>
          <w:szCs w:val="32"/>
        </w:rPr>
        <w:t>办理科技</w:t>
      </w:r>
      <w:r w:rsidRPr="00292D63">
        <w:rPr>
          <w:rFonts w:asciiTheme="majorEastAsia" w:eastAsiaTheme="majorEastAsia" w:hAnsiTheme="majorEastAsia" w:hint="eastAsia"/>
          <w:b/>
          <w:bCs/>
          <w:sz w:val="32"/>
          <w:szCs w:val="32"/>
        </w:rPr>
        <w:t>成果登记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一、</w:t>
      </w:r>
      <w:r w:rsidRPr="00292D63">
        <w:rPr>
          <w:rFonts w:asciiTheme="majorEastAsia" w:eastAsiaTheme="majorEastAsia" w:hAnsiTheme="majorEastAsia" w:hint="eastAsia"/>
          <w:bCs/>
          <w:sz w:val="28"/>
          <w:szCs w:val="28"/>
        </w:rPr>
        <w:t>广东省科技成果登记机构</w:t>
      </w:r>
    </w:p>
    <w:p w:rsidR="00F233EB" w:rsidRDefault="00F233EB" w:rsidP="00F233EB">
      <w:pPr>
        <w:shd w:val="solid" w:color="FFFFFF" w:fill="auto"/>
        <w:autoSpaceDN w:val="0"/>
        <w:adjustRightInd w:val="0"/>
        <w:snapToGrid w:val="0"/>
        <w:spacing w:line="360" w:lineRule="auto"/>
        <w:ind w:firstLine="57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按照</w:t>
      </w:r>
      <w:proofErr w:type="gramStart"/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“</w:t>
      </w:r>
      <w:proofErr w:type="gramEnd"/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广东省科学技术厅关于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“</w:t>
      </w:r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省重大科技成果登记核准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”</w:t>
      </w:r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职能转移到社会组织机构的通知</w:t>
      </w:r>
      <w:proofErr w:type="gramStart"/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”</w:t>
      </w:r>
      <w:proofErr w:type="gramEnd"/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（</w:t>
      </w:r>
      <w:r w:rsidRPr="00292D63">
        <w:rPr>
          <w:rFonts w:asciiTheme="majorEastAsia" w:eastAsiaTheme="majorEastAsia" w:hAnsiTheme="majorEastAsia"/>
          <w:color w:val="000000"/>
          <w:sz w:val="28"/>
          <w:szCs w:val="28"/>
        </w:rPr>
        <w:t>粤科</w:t>
      </w:r>
      <w:proofErr w:type="gramStart"/>
      <w:r w:rsidRPr="00292D63">
        <w:rPr>
          <w:rFonts w:asciiTheme="majorEastAsia" w:eastAsiaTheme="majorEastAsia" w:hAnsiTheme="majorEastAsia"/>
          <w:color w:val="000000"/>
          <w:sz w:val="28"/>
          <w:szCs w:val="28"/>
        </w:rPr>
        <w:t>函管</w:t>
      </w:r>
      <w:proofErr w:type="gramEnd"/>
      <w:r w:rsidRPr="00292D63">
        <w:rPr>
          <w:rFonts w:asciiTheme="majorEastAsia" w:eastAsiaTheme="majorEastAsia" w:hAnsiTheme="majorEastAsia"/>
          <w:color w:val="000000"/>
          <w:sz w:val="28"/>
          <w:szCs w:val="28"/>
        </w:rPr>
        <w:t>字〔2014〕</w:t>
      </w:r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549</w:t>
      </w:r>
      <w:r w:rsidRPr="00292D63">
        <w:rPr>
          <w:rFonts w:asciiTheme="majorEastAsia" w:eastAsiaTheme="majorEastAsia" w:hAnsiTheme="majorEastAsia"/>
          <w:color w:val="000000"/>
          <w:sz w:val="28"/>
          <w:szCs w:val="28"/>
        </w:rPr>
        <w:t>号</w:t>
      </w:r>
      <w:r w:rsidRPr="00292D63">
        <w:rPr>
          <w:rFonts w:asciiTheme="majorEastAsia" w:eastAsiaTheme="majorEastAsia" w:hAnsiTheme="majorEastAsia" w:hint="eastAsia"/>
          <w:color w:val="000000"/>
          <w:sz w:val="28"/>
          <w:szCs w:val="28"/>
        </w:rPr>
        <w:t>）文件精神，广东省科技厅将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“省重大科技成果登记核准”职能交由</w:t>
      </w:r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广东省未来预测研究会和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广东省科学学与科技管理研究会</w:t>
      </w:r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承接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</w:t>
      </w:r>
    </w:p>
    <w:p w:rsidR="00F233EB" w:rsidRPr="002F03AF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  <w:r w:rsidRPr="002F03AF">
        <w:rPr>
          <w:rFonts w:asciiTheme="majorEastAsia" w:eastAsiaTheme="majorEastAsia" w:hAnsiTheme="majorEastAsia"/>
          <w:color w:val="000000"/>
          <w:szCs w:val="21"/>
        </w:rPr>
        <w:t xml:space="preserve">广东省未来预测研究会 </w:t>
      </w:r>
    </w:p>
    <w:p w:rsidR="00F233EB" w:rsidRPr="002F03AF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  <w:r w:rsidRPr="002F03AF">
        <w:rPr>
          <w:rFonts w:asciiTheme="majorEastAsia" w:eastAsiaTheme="majorEastAsia" w:hAnsiTheme="majorEastAsia"/>
          <w:color w:val="000000"/>
          <w:szCs w:val="21"/>
        </w:rPr>
        <w:t>地 址：</w:t>
      </w:r>
      <w:r w:rsidR="00DE1CC4" w:rsidRPr="00DE1CC4">
        <w:rPr>
          <w:rFonts w:asciiTheme="majorEastAsia" w:eastAsiaTheme="majorEastAsia" w:hAnsiTheme="majorEastAsia"/>
          <w:color w:val="000000"/>
          <w:szCs w:val="21"/>
        </w:rPr>
        <w:t>广州市连新路171号科技信息大楼</w:t>
      </w:r>
      <w:r w:rsidR="00DE1CC4" w:rsidRPr="00DE1CC4">
        <w:rPr>
          <w:rFonts w:asciiTheme="majorEastAsia" w:eastAsiaTheme="majorEastAsia" w:hAnsiTheme="majorEastAsia" w:hint="eastAsia"/>
          <w:color w:val="000000"/>
          <w:szCs w:val="21"/>
        </w:rPr>
        <w:t>，</w:t>
      </w:r>
      <w:r w:rsidR="00DE1CC4" w:rsidRPr="00DE1CC4">
        <w:rPr>
          <w:rFonts w:asciiTheme="majorEastAsia" w:eastAsiaTheme="majorEastAsia" w:hAnsiTheme="majorEastAsia"/>
          <w:color w:val="000000"/>
          <w:szCs w:val="21"/>
        </w:rPr>
        <w:t>省厅信息大楼202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2F03AF">
        <w:rPr>
          <w:rFonts w:asciiTheme="majorEastAsia" w:eastAsiaTheme="majorEastAsia" w:hAnsiTheme="majorEastAsia"/>
          <w:color w:val="000000"/>
          <w:szCs w:val="21"/>
        </w:rPr>
        <w:t> 邮编：5100</w:t>
      </w:r>
      <w:r w:rsidR="00DE1CC4">
        <w:rPr>
          <w:rFonts w:asciiTheme="majorEastAsia" w:eastAsiaTheme="majorEastAsia" w:hAnsiTheme="majorEastAsia" w:hint="eastAsia"/>
          <w:color w:val="000000"/>
          <w:szCs w:val="21"/>
        </w:rPr>
        <w:t>33</w:t>
      </w:r>
    </w:p>
    <w:p w:rsidR="00F233EB" w:rsidRPr="002F03AF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  <w:r w:rsidRPr="002F03AF">
        <w:rPr>
          <w:rFonts w:asciiTheme="majorEastAsia" w:eastAsiaTheme="majorEastAsia" w:hAnsiTheme="majorEastAsia"/>
          <w:color w:val="000000"/>
          <w:szCs w:val="21"/>
        </w:rPr>
        <w:t>联系人：潘世文</w:t>
      </w:r>
      <w:r w:rsidRPr="002F03AF">
        <w:rPr>
          <w:rFonts w:asciiTheme="majorEastAsia" w:eastAsiaTheme="majorEastAsia" w:hAnsiTheme="majorEastAsia" w:hint="eastAsia"/>
          <w:color w:val="000000"/>
          <w:szCs w:val="21"/>
        </w:rPr>
        <w:t xml:space="preserve">  联系</w:t>
      </w:r>
      <w:r w:rsidRPr="002F03AF">
        <w:rPr>
          <w:rFonts w:asciiTheme="majorEastAsia" w:eastAsiaTheme="majorEastAsia" w:hAnsiTheme="majorEastAsia"/>
          <w:color w:val="000000"/>
          <w:szCs w:val="21"/>
        </w:rPr>
        <w:t>电话：020-</w:t>
      </w:r>
      <w:r w:rsidR="00D21C57" w:rsidRPr="00996AFB">
        <w:rPr>
          <w:rFonts w:asciiTheme="majorEastAsia" w:eastAsiaTheme="majorEastAsia" w:hAnsiTheme="majorEastAsia" w:hint="eastAsia"/>
          <w:color w:val="000000"/>
          <w:szCs w:val="21"/>
        </w:rPr>
        <w:t>83163266</w:t>
      </w:r>
      <w:r w:rsidRPr="002F03AF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 w:rsidRPr="002F03AF">
        <w:rPr>
          <w:rFonts w:asciiTheme="majorEastAsia" w:eastAsiaTheme="majorEastAsia" w:hAnsiTheme="majorEastAsia" w:hint="eastAsia"/>
          <w:color w:val="000000"/>
          <w:szCs w:val="21"/>
        </w:rPr>
        <w:t xml:space="preserve">  </w:t>
      </w:r>
      <w:r w:rsidR="00D21C57" w:rsidRPr="00902A0D">
        <w:rPr>
          <w:rFonts w:asciiTheme="majorEastAsia" w:eastAsiaTheme="majorEastAsia" w:hAnsiTheme="majorEastAsia"/>
          <w:color w:val="000000"/>
          <w:szCs w:val="21"/>
        </w:rPr>
        <w:t>E-mail</w:t>
      </w:r>
      <w:r w:rsidRPr="002F03AF">
        <w:rPr>
          <w:rFonts w:asciiTheme="majorEastAsia" w:eastAsiaTheme="majorEastAsia" w:hAnsiTheme="majorEastAsia"/>
          <w:color w:val="000000"/>
          <w:szCs w:val="21"/>
        </w:rPr>
        <w:t xml:space="preserve">：gdwlcgdj@163.com </w:t>
      </w:r>
    </w:p>
    <w:p w:rsidR="00F233EB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</w:p>
    <w:p w:rsidR="00F233EB" w:rsidRPr="00902A0D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  <w:r w:rsidRPr="00902A0D">
        <w:rPr>
          <w:rFonts w:asciiTheme="majorEastAsia" w:eastAsiaTheme="majorEastAsia" w:hAnsiTheme="majorEastAsia"/>
          <w:color w:val="000000"/>
          <w:szCs w:val="21"/>
        </w:rPr>
        <w:t>广东省</w:t>
      </w:r>
      <w:r w:rsidRPr="00902A0D">
        <w:rPr>
          <w:rFonts w:asciiTheme="majorEastAsia" w:eastAsiaTheme="majorEastAsia" w:hAnsiTheme="majorEastAsia" w:hint="eastAsia"/>
          <w:color w:val="000000"/>
          <w:szCs w:val="21"/>
        </w:rPr>
        <w:t>科学学与科技管理</w:t>
      </w:r>
      <w:r w:rsidRPr="00902A0D">
        <w:rPr>
          <w:rFonts w:asciiTheme="majorEastAsia" w:eastAsiaTheme="majorEastAsia" w:hAnsiTheme="majorEastAsia"/>
          <w:color w:val="000000"/>
          <w:szCs w:val="21"/>
        </w:rPr>
        <w:t>研究会</w:t>
      </w:r>
      <w:r w:rsidRPr="00902A0D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</w:p>
    <w:p w:rsidR="00F233EB" w:rsidRPr="00902A0D" w:rsidRDefault="00F233EB" w:rsidP="00F233EB">
      <w:pPr>
        <w:autoSpaceDN w:val="0"/>
        <w:spacing w:before="75" w:after="75"/>
        <w:ind w:leftChars="270" w:left="567"/>
        <w:rPr>
          <w:rFonts w:asciiTheme="majorEastAsia" w:eastAsiaTheme="majorEastAsia" w:hAnsiTheme="majorEastAsia"/>
          <w:color w:val="000000"/>
          <w:szCs w:val="21"/>
        </w:rPr>
      </w:pPr>
      <w:r w:rsidRPr="00902A0D">
        <w:rPr>
          <w:rFonts w:asciiTheme="majorEastAsia" w:eastAsiaTheme="majorEastAsia" w:hAnsiTheme="majorEastAsia"/>
          <w:color w:val="000000"/>
          <w:szCs w:val="21"/>
        </w:rPr>
        <w:t>地址：广州市</w:t>
      </w:r>
      <w:r w:rsidRPr="00902A0D">
        <w:rPr>
          <w:rFonts w:asciiTheme="majorEastAsia" w:eastAsiaTheme="majorEastAsia" w:hAnsiTheme="majorEastAsia" w:hint="eastAsia"/>
          <w:color w:val="000000"/>
          <w:szCs w:val="21"/>
        </w:rPr>
        <w:t xml:space="preserve">连新路171号广东国际科技中心304室    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902A0D">
        <w:rPr>
          <w:rFonts w:asciiTheme="majorEastAsia" w:eastAsiaTheme="majorEastAsia" w:hAnsiTheme="majorEastAsia" w:hint="eastAsia"/>
          <w:color w:val="000000"/>
          <w:szCs w:val="21"/>
        </w:rPr>
        <w:t xml:space="preserve">   </w:t>
      </w:r>
      <w:r w:rsidRPr="00902A0D">
        <w:rPr>
          <w:rFonts w:asciiTheme="majorEastAsia" w:eastAsiaTheme="majorEastAsia" w:hAnsiTheme="majorEastAsia"/>
          <w:color w:val="000000"/>
          <w:szCs w:val="21"/>
        </w:rPr>
        <w:t>邮编：</w:t>
      </w:r>
      <w:r w:rsidRPr="00902A0D">
        <w:rPr>
          <w:rFonts w:asciiTheme="majorEastAsia" w:eastAsiaTheme="majorEastAsia" w:hAnsiTheme="majorEastAsia" w:hint="eastAsia"/>
          <w:color w:val="000000"/>
          <w:szCs w:val="21"/>
        </w:rPr>
        <w:t xml:space="preserve">510033               </w:t>
      </w:r>
    </w:p>
    <w:p w:rsidR="00F233EB" w:rsidRPr="00902A0D" w:rsidRDefault="00F233EB" w:rsidP="00F233EB">
      <w:pPr>
        <w:pStyle w:val="a7"/>
        <w:ind w:leftChars="270" w:left="567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02A0D">
        <w:rPr>
          <w:rFonts w:asciiTheme="majorEastAsia" w:eastAsiaTheme="majorEastAsia" w:hAnsiTheme="majorEastAsia"/>
          <w:color w:val="000000"/>
          <w:sz w:val="21"/>
          <w:szCs w:val="21"/>
        </w:rPr>
        <w:t>联系人：</w:t>
      </w:r>
      <w:r w:rsidRPr="00902A0D">
        <w:rPr>
          <w:rFonts w:asciiTheme="majorEastAsia" w:eastAsiaTheme="majorEastAsia" w:hAnsiTheme="majorEastAsia" w:hint="eastAsia"/>
          <w:color w:val="000000"/>
          <w:sz w:val="21"/>
          <w:szCs w:val="21"/>
        </w:rPr>
        <w:t>郑芬芳    联系</w:t>
      </w:r>
      <w:r w:rsidRPr="00902A0D">
        <w:rPr>
          <w:rFonts w:asciiTheme="majorEastAsia" w:eastAsiaTheme="majorEastAsia" w:hAnsiTheme="majorEastAsia"/>
          <w:color w:val="000000"/>
          <w:sz w:val="21"/>
          <w:szCs w:val="21"/>
        </w:rPr>
        <w:t>电话：020-8</w:t>
      </w:r>
      <w:r w:rsidRPr="00902A0D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3517764/83163516    </w:t>
      </w:r>
      <w:r w:rsidRPr="00902A0D">
        <w:rPr>
          <w:rFonts w:asciiTheme="majorEastAsia" w:eastAsiaTheme="majorEastAsia" w:hAnsiTheme="majorEastAsia"/>
          <w:color w:val="000000"/>
          <w:sz w:val="21"/>
          <w:szCs w:val="21"/>
        </w:rPr>
        <w:t>E-mail：</w:t>
      </w:r>
      <w:hyperlink r:id="rId8" w:history="1">
        <w:r w:rsidRPr="00902A0D">
          <w:rPr>
            <w:rFonts w:asciiTheme="majorEastAsia" w:eastAsiaTheme="majorEastAsia" w:hAnsiTheme="majorEastAsia" w:hint="eastAsia"/>
            <w:color w:val="000000"/>
            <w:sz w:val="21"/>
            <w:szCs w:val="21"/>
          </w:rPr>
          <w:t>gdscgdj@126</w:t>
        </w:r>
        <w:r w:rsidRPr="00902A0D">
          <w:rPr>
            <w:rFonts w:asciiTheme="majorEastAsia" w:eastAsiaTheme="majorEastAsia" w:hAnsiTheme="majorEastAsia"/>
            <w:color w:val="000000"/>
            <w:sz w:val="21"/>
            <w:szCs w:val="21"/>
          </w:rPr>
          <w:t>.com</w:t>
        </w:r>
      </w:hyperlink>
    </w:p>
    <w:p w:rsidR="00F233EB" w:rsidRPr="00902A0D" w:rsidRDefault="00F233EB" w:rsidP="00F233EB">
      <w:pPr>
        <w:shd w:val="solid" w:color="FFFFFF" w:fill="auto"/>
        <w:autoSpaceDN w:val="0"/>
        <w:adjustRightInd w:val="0"/>
        <w:snapToGrid w:val="0"/>
        <w:spacing w:line="360" w:lineRule="auto"/>
        <w:ind w:firstLine="570"/>
        <w:jc w:val="left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</w:p>
    <w:p w:rsidR="00F233EB" w:rsidRPr="00292D63" w:rsidRDefault="00F233EB" w:rsidP="00F233EB">
      <w:pPr>
        <w:shd w:val="solid" w:color="FFFFFF" w:fill="auto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二、</w:t>
      </w: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登记步骤：</w:t>
      </w:r>
    </w:p>
    <w:p w:rsidR="00F233EB" w:rsidRPr="00D50022" w:rsidRDefault="00F233EB" w:rsidP="005D022B">
      <w:pPr>
        <w:numPr>
          <w:ilvl w:val="0"/>
          <w:numId w:val="5"/>
        </w:numPr>
        <w:tabs>
          <w:tab w:val="clear" w:pos="1200"/>
          <w:tab w:val="num" w:pos="900"/>
        </w:tabs>
        <w:adjustRightInd w:val="0"/>
        <w:snapToGrid w:val="0"/>
        <w:spacing w:beforeLines="50" w:afterLines="50"/>
        <w:ind w:left="900" w:hanging="480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登录</w:t>
      </w:r>
      <w:r w:rsidRPr="00D5002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广东省未来预测研究会</w:t>
      </w:r>
      <w:r w:rsidRPr="00D50022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主页（</w:t>
      </w:r>
      <w:r w:rsidRPr="00D50022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http://www.gdfuture.org/</w:t>
      </w:r>
      <w:r w:rsidRPr="00D50022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）或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广东省科学学与科技管理研究会主页（</w:t>
      </w:r>
      <w:r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http://www.chinastm.org/</w:t>
      </w:r>
      <w:r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）查询有关登记事宜。</w:t>
      </w:r>
    </w:p>
    <w:p w:rsidR="00F233EB" w:rsidRPr="005B4067" w:rsidRDefault="00F233EB" w:rsidP="005D022B">
      <w:pPr>
        <w:numPr>
          <w:ilvl w:val="0"/>
          <w:numId w:val="5"/>
        </w:numPr>
        <w:tabs>
          <w:tab w:val="clear" w:pos="1200"/>
          <w:tab w:val="num" w:pos="900"/>
        </w:tabs>
        <w:adjustRightInd w:val="0"/>
        <w:snapToGrid w:val="0"/>
        <w:spacing w:beforeLines="50" w:afterLines="50"/>
        <w:ind w:left="900" w:hanging="48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下载</w:t>
      </w:r>
      <w:r w:rsidR="00C1436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并安装</w:t>
      </w:r>
      <w:r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国家科技成果登记系统[</w:t>
      </w:r>
      <w:r w:rsidR="003F7386"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V</w:t>
      </w:r>
      <w:r w:rsidR="003F738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8</w:t>
      </w:r>
      <w:r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.0]</w:t>
      </w:r>
      <w:r w:rsidR="00C1436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及补丁（网址：</w:t>
      </w:r>
      <w:r w:rsidR="00C14362" w:rsidRPr="00C14362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http://www.tech110.net/portal.php?mod=list&amp;catid=367</w:t>
      </w:r>
      <w:r w:rsidR="00C14362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）</w:t>
      </w:r>
      <w:r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，用户注册并填写科技成果登记表。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（1）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有关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中山大学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单位信息如下：</w:t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单位名称：中山大学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  <w:t>单位类型：成果完成单位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审核员：王晓松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电话：020-84111595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传真：020-84037549</w:t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电子邮件：</w:t>
      </w:r>
      <w:hyperlink r:id="rId9" w:history="1">
        <w:r w:rsidRPr="00292D63">
          <w:rPr>
            <w:rStyle w:val="a3"/>
            <w:rFonts w:asciiTheme="majorEastAsia" w:eastAsiaTheme="majorEastAsia" w:hAnsiTheme="majorEastAsia" w:cs="宋体" w:hint="eastAsia"/>
            <w:kern w:val="0"/>
            <w:sz w:val="28"/>
            <w:szCs w:val="28"/>
          </w:rPr>
          <w:t>kjcjcka@mail.sysu.edu.cn</w:t>
        </w:r>
      </w:hyperlink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通讯地址：广州市新港西路135号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  <w:t>邮政编码：510275</w:t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所在省市：广东省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  <w:t>隶属关系：教育部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组织机构代码：</w:t>
      </w:r>
      <w:r w:rsidR="00342268" w:rsidRPr="00C14362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121000004558631445</w:t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</w:r>
      <w:r w:rsidRPr="00292D6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ab/>
        <w:t>单位属性：大专院校</w:t>
      </w:r>
    </w:p>
    <w:p w:rsidR="00F233EB" w:rsidRDefault="00F233EB" w:rsidP="005D022B">
      <w:pPr>
        <w:adjustRightInd w:val="0"/>
        <w:snapToGrid w:val="0"/>
        <w:spacing w:beforeLines="50" w:afterLines="50"/>
        <w:ind w:left="90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（2）系统中的推荐单位不填。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firstLineChars="350" w:firstLine="98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lastRenderedPageBreak/>
        <w:t>（3）关于</w:t>
      </w: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基础理论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成果</w:t>
      </w: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：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left="840" w:firstLine="153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评价方式：评审，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left="840" w:firstLine="153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评价单位：中山大学学术委员会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left="840" w:firstLine="153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评价日期：学术委员会意见盖章日期</w:t>
      </w:r>
    </w:p>
    <w:p w:rsidR="00F233EB" w:rsidRPr="00292D63" w:rsidRDefault="00F233EB" w:rsidP="005D022B">
      <w:pPr>
        <w:adjustRightInd w:val="0"/>
        <w:snapToGrid w:val="0"/>
        <w:spacing w:beforeLines="50" w:afterLines="50"/>
        <w:ind w:left="840" w:firstLine="153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评价报告编号：填“</w:t>
      </w:r>
      <w:r w:rsidR="005B4067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中大学（201</w:t>
      </w:r>
      <w:r w:rsidR="00685D2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7</w:t>
      </w:r>
      <w:r w:rsidR="005B4067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）00*号</w:t>
      </w: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”</w:t>
      </w:r>
      <w:r w:rsidR="00685D2E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（具体编号由科研院提供）</w:t>
      </w:r>
    </w:p>
    <w:p w:rsidR="00F233EB" w:rsidRPr="00292D63" w:rsidRDefault="005B4067" w:rsidP="005D022B">
      <w:pPr>
        <w:adjustRightInd w:val="0"/>
        <w:snapToGrid w:val="0"/>
        <w:spacing w:beforeLines="50" w:afterLines="50"/>
        <w:ind w:left="840" w:firstLine="153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评价委员会</w:t>
      </w:r>
      <w:r w:rsidR="00F233EB"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名单：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主任委员为陈新滋，男，中山大学，药学，药学，正高，中科院院士。评价委员会其他成员为所在院系</w:t>
      </w:r>
      <w:r w:rsidR="00F233EB"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学术委员会名单</w:t>
      </w:r>
      <w:r w:rsidR="00F233EB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（单数）</w:t>
      </w:r>
      <w:r w:rsidR="00F233EB"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，评价专家不能是成果完成人。</w:t>
      </w:r>
    </w:p>
    <w:p w:rsidR="00996AFB" w:rsidRPr="00996AFB" w:rsidRDefault="00390D21" w:rsidP="005D022B">
      <w:pPr>
        <w:numPr>
          <w:ilvl w:val="0"/>
          <w:numId w:val="5"/>
        </w:numPr>
        <w:tabs>
          <w:tab w:val="clear" w:pos="1200"/>
          <w:tab w:val="num" w:pos="900"/>
        </w:tabs>
        <w:adjustRightInd w:val="0"/>
        <w:snapToGrid w:val="0"/>
        <w:spacing w:beforeLines="50" w:afterLines="50"/>
        <w:ind w:left="900" w:hanging="48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成果登记</w:t>
      </w:r>
      <w:r w:rsidR="00F233EB" w:rsidRPr="00685D2E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材料</w:t>
      </w:r>
      <w:r w:rsidR="00685D2E" w:rsidRPr="00685D2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按照</w:t>
      </w:r>
      <w:r w:rsidR="00F233EB" w:rsidRPr="00685D2E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广东省未来预测研究会</w:t>
      </w:r>
      <w:r w:rsidR="00F233EB" w:rsidRPr="00685D2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或广东省科学学与科技管理研究会</w:t>
      </w:r>
      <w:r w:rsidR="00685D2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要求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准备</w:t>
      </w:r>
      <w:r w:rsidR="00685D2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其中</w:t>
      </w:r>
      <w:r w:rsidRPr="00292D63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基础理论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成果登记的</w:t>
      </w:r>
      <w:r w:rsidRPr="00390D21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中山大学学术委员会科学成果综合评价意见到科研院基础处办理。</w:t>
      </w:r>
    </w:p>
    <w:p w:rsidR="00F233EB" w:rsidRPr="00685D2E" w:rsidRDefault="00031A13" w:rsidP="005D022B">
      <w:pPr>
        <w:numPr>
          <w:ilvl w:val="0"/>
          <w:numId w:val="5"/>
        </w:numPr>
        <w:tabs>
          <w:tab w:val="clear" w:pos="1200"/>
          <w:tab w:val="num" w:pos="900"/>
        </w:tabs>
        <w:adjustRightInd w:val="0"/>
        <w:snapToGrid w:val="0"/>
        <w:spacing w:beforeLines="50" w:afterLines="50"/>
        <w:ind w:left="900" w:hanging="48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科技成果登记材料</w:t>
      </w:r>
      <w:r w:rsidR="00996AFB" w:rsidRPr="00292D63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报送地点：</w:t>
      </w:r>
      <w:r w:rsidR="00996AFB" w:rsidRPr="00292D63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广东省未来预测研究会</w:t>
      </w:r>
      <w:r w:rsidR="00996AFB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或</w:t>
      </w:r>
      <w:r w:rsidR="00996AFB" w:rsidRPr="00292D63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广东省科学学与科技管理研究会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。</w:t>
      </w:r>
    </w:p>
    <w:p w:rsidR="00F233EB" w:rsidRPr="00031A13" w:rsidRDefault="00F233EB" w:rsidP="005D022B">
      <w:pPr>
        <w:adjustRightInd w:val="0"/>
        <w:snapToGrid w:val="0"/>
        <w:spacing w:beforeLines="50" w:afterLines="50"/>
        <w:ind w:leftChars="405" w:left="85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</w:p>
    <w:p w:rsidR="00D21C57" w:rsidRDefault="00D21C57">
      <w:pPr>
        <w:widowControl/>
        <w:jc w:val="left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br w:type="page"/>
      </w:r>
    </w:p>
    <w:p w:rsidR="00685D2E" w:rsidRDefault="00685D2E" w:rsidP="00F233EB">
      <w:pPr>
        <w:widowControl/>
        <w:jc w:val="left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lastRenderedPageBreak/>
        <w:t>附件1：</w:t>
      </w:r>
    </w:p>
    <w:p w:rsidR="00F233EB" w:rsidRDefault="00685D2E" w:rsidP="00685D2E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r w:rsidRPr="00685D2E"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t>广东省未来预测研究会</w:t>
      </w:r>
      <w:r w:rsidRPr="00685D2E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关于科技成果登记的有关说明</w:t>
      </w:r>
    </w:p>
    <w:p w:rsidR="00C14362" w:rsidRPr="00685D2E" w:rsidRDefault="00C14362" w:rsidP="00685D2E">
      <w:pPr>
        <w:widowControl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p w:rsidR="00685D2E" w:rsidRPr="008306FE" w:rsidRDefault="00685D2E" w:rsidP="00685D2E">
      <w:pPr>
        <w:pStyle w:val="a8"/>
        <w:numPr>
          <w:ilvl w:val="0"/>
          <w:numId w:val="6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计划课题必须已经通过结题</w:t>
      </w:r>
      <w:r>
        <w:rPr>
          <w:rFonts w:hint="eastAsia"/>
          <w:b/>
          <w:sz w:val="24"/>
        </w:rPr>
        <w:t>/</w:t>
      </w:r>
      <w:r w:rsidRPr="008306FE">
        <w:rPr>
          <w:rFonts w:hint="eastAsia"/>
          <w:b/>
          <w:sz w:val="24"/>
        </w:rPr>
        <w:t>验收</w:t>
      </w:r>
      <w:r w:rsidRPr="003F4075">
        <w:rPr>
          <w:rFonts w:hint="eastAsia"/>
          <w:b/>
          <w:sz w:val="24"/>
        </w:rPr>
        <w:t>才能办理成果登记</w:t>
      </w:r>
    </w:p>
    <w:p w:rsidR="00685D2E" w:rsidRPr="00C14362" w:rsidRDefault="00685D2E" w:rsidP="00685D2E">
      <w:pPr>
        <w:pStyle w:val="a8"/>
        <w:numPr>
          <w:ilvl w:val="0"/>
          <w:numId w:val="7"/>
        </w:numPr>
        <w:spacing w:line="360" w:lineRule="auto"/>
        <w:ind w:firstLineChars="0"/>
        <w:rPr>
          <w:sz w:val="24"/>
        </w:rPr>
      </w:pPr>
      <w:proofErr w:type="gramStart"/>
      <w:r w:rsidRPr="00C14362">
        <w:rPr>
          <w:rFonts w:hint="eastAsia"/>
          <w:sz w:val="24"/>
        </w:rPr>
        <w:t>国基金</w:t>
      </w:r>
      <w:proofErr w:type="gramEnd"/>
      <w:r w:rsidRPr="00C14362">
        <w:rPr>
          <w:rFonts w:hint="eastAsia"/>
          <w:sz w:val="24"/>
        </w:rPr>
        <w:t>课题必须提供申请书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任务书、结题报告和国基金委准予结题的通知，以及相关专利证书复印件和发表的论文首页；</w:t>
      </w:r>
    </w:p>
    <w:p w:rsidR="00685D2E" w:rsidRPr="00C14362" w:rsidRDefault="00685D2E" w:rsidP="00685D2E">
      <w:pPr>
        <w:pStyle w:val="a8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C14362">
        <w:rPr>
          <w:rFonts w:hint="eastAsia"/>
          <w:sz w:val="24"/>
        </w:rPr>
        <w:t>其他计划课题必须提交立项合同书、结题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验收报告（包括专家名单、验收意见和组织单位盖章），以及相关专利证书复印件和发表的论文首页；</w:t>
      </w:r>
    </w:p>
    <w:p w:rsidR="00685D2E" w:rsidRPr="00C14362" w:rsidRDefault="00685D2E" w:rsidP="00685D2E">
      <w:pPr>
        <w:pStyle w:val="a8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C14362">
        <w:rPr>
          <w:rFonts w:hint="eastAsia"/>
          <w:sz w:val="24"/>
        </w:rPr>
        <w:t>对基础理论类成果，凡通过学术委员会综合成果评价，必须提交登记系统所填报的立项课题评价证明（</w:t>
      </w:r>
      <w:proofErr w:type="gramStart"/>
      <w:r w:rsidRPr="00C14362">
        <w:rPr>
          <w:rFonts w:hint="eastAsia"/>
          <w:sz w:val="24"/>
        </w:rPr>
        <w:t>国基金</w:t>
      </w:r>
      <w:proofErr w:type="gramEnd"/>
      <w:r w:rsidRPr="00C14362">
        <w:rPr>
          <w:rFonts w:hint="eastAsia"/>
          <w:sz w:val="24"/>
        </w:rPr>
        <w:t>准予结题的通知、其他项目的结题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验收报告）、论文检索证明、学术委员会综合成果评价意见；</w:t>
      </w:r>
    </w:p>
    <w:p w:rsidR="00685D2E" w:rsidRPr="00C14362" w:rsidRDefault="00685D2E" w:rsidP="00685D2E">
      <w:pPr>
        <w:pStyle w:val="a8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C14362">
        <w:rPr>
          <w:rFonts w:hint="eastAsia"/>
          <w:sz w:val="24"/>
        </w:rPr>
        <w:t>成果名称、完成人员名单以及排序都必须与立项课题申请书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任务书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合同书完全保持一致，如有调整与结题</w:t>
      </w:r>
      <w:r w:rsidRPr="00C14362">
        <w:rPr>
          <w:rFonts w:hint="eastAsia"/>
          <w:sz w:val="24"/>
        </w:rPr>
        <w:t>/</w:t>
      </w:r>
      <w:r w:rsidRPr="00C14362">
        <w:rPr>
          <w:rFonts w:hint="eastAsia"/>
          <w:sz w:val="24"/>
        </w:rPr>
        <w:t>验收报告一致；通过学术委员会综合成果评价的，与学术委员会综合成果评价意见完全保持一致。</w:t>
      </w:r>
    </w:p>
    <w:p w:rsidR="00685D2E" w:rsidRPr="008350E5" w:rsidRDefault="00685D2E" w:rsidP="00685D2E">
      <w:pPr>
        <w:pStyle w:val="a8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3F4075">
        <w:rPr>
          <w:rFonts w:hint="eastAsia"/>
          <w:b/>
          <w:sz w:val="24"/>
        </w:rPr>
        <w:t>自选课题必须通过第三</w:t>
      </w:r>
      <w:proofErr w:type="gramStart"/>
      <w:r w:rsidRPr="003F4075">
        <w:rPr>
          <w:rFonts w:hint="eastAsia"/>
          <w:b/>
          <w:sz w:val="24"/>
        </w:rPr>
        <w:t>方成果</w:t>
      </w:r>
      <w:proofErr w:type="gramEnd"/>
      <w:r w:rsidRPr="003F4075">
        <w:rPr>
          <w:rFonts w:hint="eastAsia"/>
          <w:b/>
          <w:sz w:val="24"/>
        </w:rPr>
        <w:t>评价才能办理成果登记</w:t>
      </w:r>
    </w:p>
    <w:p w:rsidR="00685D2E" w:rsidRPr="008350E5" w:rsidRDefault="00685D2E" w:rsidP="00685D2E">
      <w:pPr>
        <w:spacing w:line="360" w:lineRule="auto"/>
        <w:rPr>
          <w:sz w:val="24"/>
        </w:rPr>
      </w:pPr>
      <w:r w:rsidRPr="008350E5">
        <w:rPr>
          <w:rFonts w:hint="eastAsia"/>
          <w:sz w:val="24"/>
        </w:rPr>
        <w:t>1</w:t>
      </w:r>
      <w:r w:rsidRPr="008350E5">
        <w:rPr>
          <w:rFonts w:hint="eastAsia"/>
          <w:sz w:val="24"/>
        </w:rPr>
        <w:t>、成果名称、完成人员名单以及排序都必须与成果评价完全保持一致。</w:t>
      </w:r>
      <w:r w:rsidRPr="008350E5">
        <w:rPr>
          <w:sz w:val="24"/>
        </w:rPr>
        <w:t xml:space="preserve"> </w:t>
      </w:r>
    </w:p>
    <w:p w:rsidR="00685D2E" w:rsidRDefault="00685D2E" w:rsidP="00685D2E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Pr="00690A52">
        <w:rPr>
          <w:rFonts w:hint="eastAsia"/>
          <w:sz w:val="24"/>
        </w:rPr>
        <w:t>、对于知识产权方面存在争议的，务必在第三方组织成果评价时一并协商处理好，否则，不予受理。</w:t>
      </w:r>
    </w:p>
    <w:p w:rsidR="00685D2E" w:rsidRPr="003F4075" w:rsidRDefault="00685D2E" w:rsidP="00685D2E">
      <w:pPr>
        <w:pStyle w:val="a8"/>
        <w:numPr>
          <w:ilvl w:val="0"/>
          <w:numId w:val="6"/>
        </w:numPr>
        <w:ind w:firstLineChars="0"/>
        <w:rPr>
          <w:b/>
          <w:sz w:val="24"/>
        </w:rPr>
      </w:pPr>
      <w:r w:rsidRPr="003F4075">
        <w:rPr>
          <w:rFonts w:hint="eastAsia"/>
          <w:b/>
          <w:sz w:val="24"/>
        </w:rPr>
        <w:t>知识产权方面</w:t>
      </w:r>
    </w:p>
    <w:p w:rsidR="00685D2E" w:rsidRPr="00C14362" w:rsidRDefault="00685D2E" w:rsidP="00685D2E">
      <w:pPr>
        <w:pStyle w:val="a8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C14362">
        <w:rPr>
          <w:rFonts w:hint="eastAsia"/>
          <w:sz w:val="24"/>
        </w:rPr>
        <w:t>应用类成果：涉及到专利专利权人、计算机软件著作权持有人、标准的起草单位、新品种证书研制单位未列入完成单位或完成人的，需提交知情同意证明；</w:t>
      </w:r>
    </w:p>
    <w:p w:rsidR="00685D2E" w:rsidRPr="00C14362" w:rsidRDefault="00685D2E" w:rsidP="00685D2E">
      <w:pPr>
        <w:pStyle w:val="a8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C14362">
        <w:rPr>
          <w:rFonts w:hint="eastAsia"/>
          <w:sz w:val="24"/>
        </w:rPr>
        <w:t>软科学、基础类成果；涉及到标准起草单位、论文第一、通讯作者和专著主编、副主编未列入完成单位或完成人的需提交知情同意证明。</w:t>
      </w:r>
    </w:p>
    <w:p w:rsidR="00685D2E" w:rsidRDefault="00685D2E" w:rsidP="00685D2E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、个人列入成果完成人员，但该完成人工作单位未列入成果完成单位的，必须提交该单位出具的以个人名义参与的声明，并加盖单位盖章。</w:t>
      </w:r>
    </w:p>
    <w:p w:rsidR="00685D2E" w:rsidRPr="003F4075" w:rsidRDefault="00685D2E" w:rsidP="00685D2E">
      <w:pPr>
        <w:rPr>
          <w:b/>
          <w:sz w:val="24"/>
        </w:rPr>
      </w:pPr>
      <w:r w:rsidRPr="003F4075"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</w:rPr>
        <w:t>请仔细、真实、</w:t>
      </w:r>
      <w:r w:rsidRPr="003F4075">
        <w:rPr>
          <w:rFonts w:hint="eastAsia"/>
          <w:b/>
          <w:sz w:val="24"/>
        </w:rPr>
        <w:t>完整填报</w:t>
      </w:r>
      <w:r>
        <w:rPr>
          <w:rFonts w:hint="eastAsia"/>
          <w:b/>
          <w:sz w:val="24"/>
        </w:rPr>
        <w:t>登记系统</w:t>
      </w:r>
    </w:p>
    <w:p w:rsidR="00685D2E" w:rsidRDefault="00685D2E" w:rsidP="00C14362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  <w:r w:rsidRPr="003F4075">
        <w:rPr>
          <w:rFonts w:hint="eastAsia"/>
          <w:sz w:val="24"/>
        </w:rPr>
        <w:t>因申报单位填报系统</w:t>
      </w:r>
      <w:r>
        <w:rPr>
          <w:rFonts w:hint="eastAsia"/>
          <w:sz w:val="24"/>
        </w:rPr>
        <w:t>不够完整、部分数据不真实</w:t>
      </w:r>
      <w:r w:rsidRPr="003F4075">
        <w:rPr>
          <w:rFonts w:hint="eastAsia"/>
          <w:sz w:val="24"/>
        </w:rPr>
        <w:t>，误导我们的初审，导致提交的纸质材料不符合要求，需多次补充，影响大家的</w:t>
      </w:r>
      <w:r>
        <w:rPr>
          <w:rFonts w:hint="eastAsia"/>
          <w:sz w:val="24"/>
        </w:rPr>
        <w:t>正常</w:t>
      </w:r>
      <w:r w:rsidRPr="003F4075">
        <w:rPr>
          <w:rFonts w:hint="eastAsia"/>
          <w:sz w:val="24"/>
        </w:rPr>
        <w:t>工作。</w:t>
      </w:r>
      <w:r>
        <w:rPr>
          <w:rFonts w:asciiTheme="majorEastAsia" w:eastAsiaTheme="majorEastAsia" w:hAnsiTheme="majorEastAsia"/>
          <w:bCs/>
          <w:color w:val="000000"/>
          <w:sz w:val="28"/>
          <w:szCs w:val="28"/>
        </w:rPr>
        <w:br w:type="page"/>
      </w:r>
    </w:p>
    <w:p w:rsidR="00F233EB" w:rsidRDefault="00F233EB" w:rsidP="00F233E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lastRenderedPageBreak/>
        <w:t>附件</w:t>
      </w:r>
      <w:r w:rsidR="00C14362"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Cs/>
          <w:color w:val="000000"/>
          <w:sz w:val="28"/>
          <w:szCs w:val="28"/>
        </w:rPr>
        <w:t>：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中山大学学术委员会科学成果综合评价意见</w:t>
      </w:r>
      <w:r>
        <w:rPr>
          <w:rFonts w:asciiTheme="majorEastAsia" w:eastAsiaTheme="majorEastAsia" w:hAnsiTheme="majorEastAsia" w:hint="eastAsia"/>
          <w:sz w:val="28"/>
          <w:szCs w:val="28"/>
        </w:rPr>
        <w:t>（模板）</w:t>
      </w:r>
    </w:p>
    <w:p w:rsidR="00F233EB" w:rsidRPr="00975217" w:rsidRDefault="00F233EB" w:rsidP="00F233EB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75217">
        <w:rPr>
          <w:rFonts w:asciiTheme="majorEastAsia" w:eastAsiaTheme="majorEastAsia" w:hAnsiTheme="majorEastAsia" w:hint="eastAsia"/>
          <w:b/>
          <w:sz w:val="32"/>
          <w:szCs w:val="32"/>
        </w:rPr>
        <w:t>中山大学学术委员会科学成果综合评价意见</w:t>
      </w:r>
    </w:p>
    <w:p w:rsidR="00F233EB" w:rsidRPr="00292D63" w:rsidRDefault="00F233EB" w:rsidP="00F233E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 xml:space="preserve">成果名称： </w:t>
      </w:r>
    </w:p>
    <w:p w:rsidR="00F233EB" w:rsidRPr="00292D63" w:rsidRDefault="00F233EB" w:rsidP="00F233E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主要完成人：</w:t>
      </w:r>
    </w:p>
    <w:p w:rsidR="00F233EB" w:rsidRPr="00292D63" w:rsidRDefault="00F233EB" w:rsidP="00F233E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主要完成单位：中山大学、</w:t>
      </w:r>
    </w:p>
    <w:p w:rsidR="00F233EB" w:rsidRPr="00292D63" w:rsidRDefault="00F233EB" w:rsidP="00F233E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综合评价意见：</w:t>
      </w:r>
    </w:p>
    <w:p w:rsidR="00F233EB" w:rsidRPr="00292D63" w:rsidRDefault="00F233EB" w:rsidP="00F233EB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由我校XX学院XX教授等完成的“XXX</w:t>
      </w:r>
      <w:r w:rsidRPr="00292D63">
        <w:rPr>
          <w:rFonts w:asciiTheme="majorEastAsia" w:eastAsiaTheme="majorEastAsia" w:hAnsiTheme="majorEastAsia"/>
          <w:sz w:val="28"/>
          <w:szCs w:val="28"/>
        </w:rPr>
        <w:t>”项目，研究内容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。。。。</w:t>
      </w:r>
      <w:r w:rsidRPr="00292D63">
        <w:rPr>
          <w:rFonts w:asciiTheme="majorEastAsia" w:eastAsiaTheme="majorEastAsia" w:hAnsiTheme="majorEastAsia"/>
          <w:sz w:val="28"/>
          <w:szCs w:val="28"/>
        </w:rPr>
        <w:t>。发明了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。。。。</w:t>
      </w:r>
      <w:r w:rsidRPr="00292D63">
        <w:rPr>
          <w:rFonts w:asciiTheme="majorEastAsia" w:eastAsiaTheme="majorEastAsia" w:hAnsiTheme="majorEastAsia"/>
          <w:sz w:val="28"/>
          <w:szCs w:val="28"/>
        </w:rPr>
        <w:t>。在理论上探讨了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。。。。。</w:t>
      </w:r>
      <w:r w:rsidRPr="00292D63">
        <w:rPr>
          <w:rFonts w:asciiTheme="majorEastAsia" w:eastAsiaTheme="majorEastAsia" w:hAnsiTheme="majorEastAsia"/>
          <w:sz w:val="28"/>
          <w:szCs w:val="28"/>
        </w:rPr>
        <w:t>，发展了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。。。。。</w:t>
      </w:r>
      <w:r w:rsidRPr="00292D63">
        <w:rPr>
          <w:rFonts w:asciiTheme="majorEastAsia" w:eastAsiaTheme="majorEastAsia" w:hAnsiTheme="majorEastAsia"/>
          <w:sz w:val="28"/>
          <w:szCs w:val="28"/>
        </w:rPr>
        <w:t>的理论，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292D63">
        <w:rPr>
          <w:rFonts w:asciiTheme="majorEastAsia" w:eastAsiaTheme="majorEastAsia" w:hAnsiTheme="majorEastAsia"/>
          <w:sz w:val="28"/>
          <w:szCs w:val="28"/>
        </w:rPr>
        <w:t>在实质上解决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了。。。。</w:t>
      </w:r>
      <w:r w:rsidRPr="00292D63">
        <w:rPr>
          <w:rFonts w:asciiTheme="majorEastAsia" w:eastAsiaTheme="majorEastAsia" w:hAnsiTheme="majorEastAsia"/>
          <w:sz w:val="28"/>
          <w:szCs w:val="28"/>
        </w:rPr>
        <w:t>等关键问题。</w:t>
      </w:r>
    </w:p>
    <w:p w:rsidR="00F233EB" w:rsidRPr="00292D63" w:rsidRDefault="00F233EB" w:rsidP="00F233EB">
      <w:pPr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论文发表情况，引用情况，同行评价。。。</w:t>
      </w:r>
    </w:p>
    <w:p w:rsidR="00F233EB" w:rsidRPr="00292D63" w:rsidRDefault="00F233EB" w:rsidP="00F233EB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成果达到。。。水平（</w:t>
      </w:r>
      <w:r w:rsidRPr="00292D63">
        <w:rPr>
          <w:rFonts w:asciiTheme="majorEastAsia" w:eastAsiaTheme="majorEastAsia" w:hAnsiTheme="majorEastAsia" w:hint="eastAsia"/>
          <w:i/>
          <w:sz w:val="28"/>
          <w:szCs w:val="28"/>
        </w:rPr>
        <w:t>成果水平与成果登记中的一致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），。。。。</w:t>
      </w:r>
    </w:p>
    <w:p w:rsidR="00F233EB" w:rsidRPr="00292D63" w:rsidRDefault="00F233EB" w:rsidP="00F233EB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>同意进行成果登记</w:t>
      </w:r>
      <w:r>
        <w:rPr>
          <w:rFonts w:asciiTheme="majorEastAsia" w:eastAsiaTheme="majorEastAsia" w:hAnsiTheme="majorEastAsia" w:hint="eastAsia"/>
          <w:sz w:val="28"/>
          <w:szCs w:val="28"/>
        </w:rPr>
        <w:t>（或</w:t>
      </w:r>
      <w:r w:rsidRPr="00902A0D">
        <w:rPr>
          <w:rFonts w:asciiTheme="majorEastAsia" w:eastAsiaTheme="majorEastAsia" w:hAnsiTheme="majorEastAsia" w:hint="eastAsia"/>
          <w:sz w:val="28"/>
          <w:szCs w:val="28"/>
        </w:rPr>
        <w:t>特此推荐申报广东省科学技术奖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233EB" w:rsidRPr="00292D63" w:rsidRDefault="00F233EB" w:rsidP="00F233EB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</w:t>
      </w:r>
    </w:p>
    <w:p w:rsidR="00F233EB" w:rsidRPr="00292D63" w:rsidRDefault="00F233EB" w:rsidP="00F233E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 xml:space="preserve">中山大学学术委员会主任：                 </w:t>
      </w:r>
      <w:r w:rsidR="00810F81" w:rsidRPr="00292D63">
        <w:rPr>
          <w:rFonts w:asciiTheme="majorEastAsia" w:eastAsiaTheme="majorEastAsia" w:hAnsiTheme="majorEastAsia" w:hint="eastAsia"/>
          <w:sz w:val="28"/>
          <w:szCs w:val="28"/>
        </w:rPr>
        <w:t>中山大学学术委员会</w:t>
      </w:r>
      <w:r w:rsidRPr="00292D63">
        <w:rPr>
          <w:rFonts w:asciiTheme="majorEastAsia" w:eastAsiaTheme="majorEastAsia" w:hAnsiTheme="majorEastAsia" w:hint="eastAsia"/>
          <w:sz w:val="28"/>
          <w:szCs w:val="28"/>
        </w:rPr>
        <w:t>（盖章）</w:t>
      </w:r>
    </w:p>
    <w:p w:rsidR="00F233EB" w:rsidRPr="00292D63" w:rsidRDefault="00F233EB" w:rsidP="00F233EB">
      <w:pPr>
        <w:spacing w:line="360" w:lineRule="auto"/>
        <w:ind w:firstLine="480"/>
        <w:rPr>
          <w:rFonts w:asciiTheme="majorEastAsia" w:eastAsiaTheme="majorEastAsia" w:hAnsiTheme="majorEastAsia"/>
          <w:bCs/>
          <w:sz w:val="28"/>
          <w:szCs w:val="28"/>
        </w:rPr>
      </w:pPr>
      <w:r w:rsidRPr="00292D6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日期</w:t>
      </w:r>
    </w:p>
    <w:p w:rsidR="00F233EB" w:rsidRDefault="00F233EB" w:rsidP="00F233EB">
      <w:pPr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</w:p>
    <w:p w:rsidR="00F233EB" w:rsidRDefault="00F233EB" w:rsidP="00F233EB">
      <w:pPr>
        <w:rPr>
          <w:rFonts w:asciiTheme="majorEastAsia" w:eastAsiaTheme="majorEastAsia" w:hAnsiTheme="majorEastAsia"/>
          <w:bCs/>
          <w:color w:val="000000"/>
          <w:sz w:val="28"/>
          <w:szCs w:val="28"/>
        </w:rPr>
      </w:pPr>
    </w:p>
    <w:sectPr w:rsidR="00F233EB" w:rsidSect="0000313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2A" w:rsidRDefault="00FE642A" w:rsidP="00D30BCF">
      <w:r>
        <w:separator/>
      </w:r>
    </w:p>
  </w:endnote>
  <w:endnote w:type="continuationSeparator" w:id="0">
    <w:p w:rsidR="00FE642A" w:rsidRDefault="00FE642A" w:rsidP="00D3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2A" w:rsidRDefault="00FE642A" w:rsidP="00D30BCF">
      <w:r>
        <w:separator/>
      </w:r>
    </w:p>
  </w:footnote>
  <w:footnote w:type="continuationSeparator" w:id="0">
    <w:p w:rsidR="00FE642A" w:rsidRDefault="00FE642A" w:rsidP="00D30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64D"/>
    <w:multiLevelType w:val="hybridMultilevel"/>
    <w:tmpl w:val="E50C79AA"/>
    <w:lvl w:ilvl="0" w:tplc="B0509DF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C0123"/>
    <w:multiLevelType w:val="hybridMultilevel"/>
    <w:tmpl w:val="F9280FB6"/>
    <w:lvl w:ilvl="0" w:tplc="79461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620416"/>
    <w:multiLevelType w:val="hybridMultilevel"/>
    <w:tmpl w:val="C4DCB2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55C70F4"/>
    <w:multiLevelType w:val="hybridMultilevel"/>
    <w:tmpl w:val="3E42F3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0736F00"/>
    <w:multiLevelType w:val="hybridMultilevel"/>
    <w:tmpl w:val="D506E18A"/>
    <w:lvl w:ilvl="0" w:tplc="315E6A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ED6FA4"/>
    <w:multiLevelType w:val="hybridMultilevel"/>
    <w:tmpl w:val="253E2CE0"/>
    <w:lvl w:ilvl="0" w:tplc="671AEF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600623"/>
    <w:multiLevelType w:val="hybridMultilevel"/>
    <w:tmpl w:val="2C96CEC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573465B"/>
    <w:multiLevelType w:val="hybridMultilevel"/>
    <w:tmpl w:val="1548B600"/>
    <w:lvl w:ilvl="0" w:tplc="56ECECEE">
      <w:start w:val="1"/>
      <w:numFmt w:val="decimal"/>
      <w:lvlText w:val="%1．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3E"/>
    <w:rsid w:val="0000313A"/>
    <w:rsid w:val="00012928"/>
    <w:rsid w:val="000167D8"/>
    <w:rsid w:val="00023C34"/>
    <w:rsid w:val="00031A13"/>
    <w:rsid w:val="0003288F"/>
    <w:rsid w:val="0006661E"/>
    <w:rsid w:val="000750B9"/>
    <w:rsid w:val="00082AC7"/>
    <w:rsid w:val="0008572E"/>
    <w:rsid w:val="00115E3E"/>
    <w:rsid w:val="0012681B"/>
    <w:rsid w:val="001466A5"/>
    <w:rsid w:val="00174565"/>
    <w:rsid w:val="00193EA2"/>
    <w:rsid w:val="001A51E2"/>
    <w:rsid w:val="001E24E8"/>
    <w:rsid w:val="001E2F98"/>
    <w:rsid w:val="00226D0A"/>
    <w:rsid w:val="00292D63"/>
    <w:rsid w:val="002A399E"/>
    <w:rsid w:val="002A3B8B"/>
    <w:rsid w:val="002F27DB"/>
    <w:rsid w:val="00304383"/>
    <w:rsid w:val="00340A4A"/>
    <w:rsid w:val="00342268"/>
    <w:rsid w:val="00371F2B"/>
    <w:rsid w:val="003818D0"/>
    <w:rsid w:val="00390298"/>
    <w:rsid w:val="00390D21"/>
    <w:rsid w:val="0039323E"/>
    <w:rsid w:val="003A084E"/>
    <w:rsid w:val="003F7386"/>
    <w:rsid w:val="003F7C87"/>
    <w:rsid w:val="004331E6"/>
    <w:rsid w:val="004409C1"/>
    <w:rsid w:val="004917CB"/>
    <w:rsid w:val="004A54F8"/>
    <w:rsid w:val="004F5BD2"/>
    <w:rsid w:val="00577512"/>
    <w:rsid w:val="00581DA9"/>
    <w:rsid w:val="005B4067"/>
    <w:rsid w:val="005C3196"/>
    <w:rsid w:val="005D022B"/>
    <w:rsid w:val="0067103E"/>
    <w:rsid w:val="00681601"/>
    <w:rsid w:val="00685D2E"/>
    <w:rsid w:val="006A57CA"/>
    <w:rsid w:val="006C4C88"/>
    <w:rsid w:val="006F29D4"/>
    <w:rsid w:val="00703D19"/>
    <w:rsid w:val="007068A0"/>
    <w:rsid w:val="0072337E"/>
    <w:rsid w:val="00756F44"/>
    <w:rsid w:val="007601AE"/>
    <w:rsid w:val="00767CB9"/>
    <w:rsid w:val="00796B60"/>
    <w:rsid w:val="007C7EF1"/>
    <w:rsid w:val="007D0E75"/>
    <w:rsid w:val="007F619A"/>
    <w:rsid w:val="00810F81"/>
    <w:rsid w:val="008144E3"/>
    <w:rsid w:val="00854A1E"/>
    <w:rsid w:val="008570B9"/>
    <w:rsid w:val="0087703A"/>
    <w:rsid w:val="008939D0"/>
    <w:rsid w:val="00894EFC"/>
    <w:rsid w:val="008D7F67"/>
    <w:rsid w:val="008F3154"/>
    <w:rsid w:val="008F67F6"/>
    <w:rsid w:val="00902A0D"/>
    <w:rsid w:val="00913DD2"/>
    <w:rsid w:val="00925C08"/>
    <w:rsid w:val="00947297"/>
    <w:rsid w:val="00976303"/>
    <w:rsid w:val="00996AFB"/>
    <w:rsid w:val="009C4B69"/>
    <w:rsid w:val="009C6126"/>
    <w:rsid w:val="009D07C1"/>
    <w:rsid w:val="00A06FB5"/>
    <w:rsid w:val="00A56D04"/>
    <w:rsid w:val="00A8356C"/>
    <w:rsid w:val="00AD439B"/>
    <w:rsid w:val="00B04D5C"/>
    <w:rsid w:val="00B11EC4"/>
    <w:rsid w:val="00B407C8"/>
    <w:rsid w:val="00B715ED"/>
    <w:rsid w:val="00B72B05"/>
    <w:rsid w:val="00B742FC"/>
    <w:rsid w:val="00B91659"/>
    <w:rsid w:val="00BA0BC2"/>
    <w:rsid w:val="00BA7B8A"/>
    <w:rsid w:val="00C0536A"/>
    <w:rsid w:val="00C14362"/>
    <w:rsid w:val="00C53854"/>
    <w:rsid w:val="00CA0DB1"/>
    <w:rsid w:val="00CC009C"/>
    <w:rsid w:val="00D21C57"/>
    <w:rsid w:val="00D30BCF"/>
    <w:rsid w:val="00D54E16"/>
    <w:rsid w:val="00D60F60"/>
    <w:rsid w:val="00D61A51"/>
    <w:rsid w:val="00D744FE"/>
    <w:rsid w:val="00D90B55"/>
    <w:rsid w:val="00D91EE1"/>
    <w:rsid w:val="00DC4D7C"/>
    <w:rsid w:val="00DE1CC4"/>
    <w:rsid w:val="00E87B56"/>
    <w:rsid w:val="00ED5EF8"/>
    <w:rsid w:val="00F003A6"/>
    <w:rsid w:val="00F233EB"/>
    <w:rsid w:val="00F60580"/>
    <w:rsid w:val="00F61C0D"/>
    <w:rsid w:val="00F75356"/>
    <w:rsid w:val="00F8383D"/>
    <w:rsid w:val="00F84B62"/>
    <w:rsid w:val="00FB539A"/>
    <w:rsid w:val="00FE642A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C87"/>
    <w:rPr>
      <w:color w:val="0000FF"/>
      <w:u w:val="single"/>
    </w:rPr>
  </w:style>
  <w:style w:type="character" w:styleId="a4">
    <w:name w:val="FollowedHyperlink"/>
    <w:basedOn w:val="a0"/>
    <w:rsid w:val="003F7C87"/>
    <w:rPr>
      <w:color w:val="800080"/>
      <w:u w:val="single"/>
    </w:rPr>
  </w:style>
  <w:style w:type="paragraph" w:styleId="a5">
    <w:name w:val="Body Text Indent"/>
    <w:basedOn w:val="a"/>
    <w:rsid w:val="003F7C87"/>
    <w:pPr>
      <w:ind w:firstLineChars="200" w:firstLine="482"/>
    </w:pPr>
    <w:rPr>
      <w:rFonts w:ascii="宋体" w:hAnsi="宋体"/>
      <w:b/>
      <w:bCs/>
      <w:sz w:val="24"/>
    </w:rPr>
  </w:style>
  <w:style w:type="paragraph" w:styleId="a6">
    <w:name w:val="header"/>
    <w:basedOn w:val="a"/>
    <w:link w:val="Char"/>
    <w:rsid w:val="00D3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30BCF"/>
    <w:rPr>
      <w:kern w:val="2"/>
      <w:sz w:val="18"/>
      <w:szCs w:val="18"/>
    </w:rPr>
  </w:style>
  <w:style w:type="paragraph" w:styleId="a7">
    <w:name w:val="footer"/>
    <w:basedOn w:val="a"/>
    <w:link w:val="Char0"/>
    <w:rsid w:val="00D3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30BC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6661E"/>
    <w:pPr>
      <w:ind w:firstLineChars="200" w:firstLine="420"/>
    </w:pPr>
  </w:style>
  <w:style w:type="paragraph" w:styleId="a9">
    <w:name w:val="Balloon Text"/>
    <w:basedOn w:val="a"/>
    <w:link w:val="Char1"/>
    <w:rsid w:val="009C6126"/>
    <w:rPr>
      <w:sz w:val="18"/>
      <w:szCs w:val="18"/>
    </w:rPr>
  </w:style>
  <w:style w:type="character" w:customStyle="1" w:styleId="Char1">
    <w:name w:val="批注框文本 Char"/>
    <w:basedOn w:val="a0"/>
    <w:link w:val="a9"/>
    <w:rsid w:val="009C61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scgdj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jcjcka@mail.sy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D2B2-C4C2-4EE0-9EE6-2BC3F844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341</Words>
  <Characters>1948</Characters>
  <Application>Microsoft Office Word</Application>
  <DocSecurity>0</DocSecurity>
  <Lines>16</Lines>
  <Paragraphs>4</Paragraphs>
  <ScaleCrop>false</ScaleCrop>
  <Company>cutech</Company>
  <LinksUpToDate>false</LinksUpToDate>
  <CharactersWithSpaces>2285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http://pro.gdstc.gov.cn/pro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如何进行成果登记</dc:title>
  <dc:creator>chengguo</dc:creator>
  <cp:lastModifiedBy>微软用户</cp:lastModifiedBy>
  <cp:revision>12</cp:revision>
  <cp:lastPrinted>2005-06-22T00:45:00Z</cp:lastPrinted>
  <dcterms:created xsi:type="dcterms:W3CDTF">2016-04-25T00:54:00Z</dcterms:created>
  <dcterms:modified xsi:type="dcterms:W3CDTF">2017-05-11T10:33:00Z</dcterms:modified>
</cp:coreProperties>
</file>